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511" w:rsidRPr="00360135" w:rsidRDefault="00197C0F" w:rsidP="00710FFE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noProof/>
          <w:sz w:val="72"/>
          <w:szCs w:val="72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4533901</wp:posOffset>
            </wp:positionH>
            <wp:positionV relativeFrom="paragraph">
              <wp:posOffset>-600075</wp:posOffset>
            </wp:positionV>
            <wp:extent cx="1974278" cy="1438275"/>
            <wp:effectExtent l="19050" t="0" r="6922" b="0"/>
            <wp:wrapNone/>
            <wp:docPr id="119" name="Picture 119" descr="Pic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Picture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78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35E67" w:rsidRPr="00360135">
        <w:rPr>
          <w:rFonts w:asciiTheme="majorBidi" w:hAnsiTheme="majorBidi" w:cstheme="majorBidi"/>
          <w:b/>
          <w:bCs/>
          <w:sz w:val="72"/>
          <w:szCs w:val="72"/>
          <w:cs/>
        </w:rPr>
        <w:t>คู่มือการปฏิบัติงาน</w:t>
      </w:r>
      <w:r w:rsidR="000125B6">
        <w:rPr>
          <w:rFonts w:asciiTheme="majorBidi" w:hAnsiTheme="majorBidi" w:cstheme="majorBidi" w:hint="cs"/>
          <w:b/>
          <w:bCs/>
          <w:sz w:val="72"/>
          <w:szCs w:val="72"/>
          <w:cs/>
        </w:rPr>
        <w:t xml:space="preserve"> </w:t>
      </w:r>
    </w:p>
    <w:p w:rsidR="00EC775A" w:rsidRPr="00360135" w:rsidRDefault="00F45511" w:rsidP="00435E67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 w:rsidRPr="00360135">
        <w:rPr>
          <w:rFonts w:asciiTheme="majorBidi" w:hAnsiTheme="majorBidi" w:cstheme="majorBidi"/>
          <w:b/>
          <w:bCs/>
          <w:sz w:val="52"/>
          <w:szCs w:val="52"/>
          <w:cs/>
        </w:rPr>
        <w:t xml:space="preserve">ระบบ </w:t>
      </w:r>
      <w:proofErr w:type="gramStart"/>
      <w:r w:rsidRPr="00360135">
        <w:rPr>
          <w:rFonts w:asciiTheme="majorBidi" w:hAnsiTheme="majorBidi" w:cstheme="majorBidi"/>
          <w:b/>
          <w:bCs/>
          <w:sz w:val="52"/>
          <w:szCs w:val="52"/>
        </w:rPr>
        <w:t xml:space="preserve">SMART </w:t>
      </w:r>
      <w:r w:rsidR="00360135">
        <w:rPr>
          <w:rFonts w:asciiTheme="majorBidi" w:hAnsiTheme="majorBidi" w:cstheme="majorBidi"/>
          <w:b/>
          <w:bCs/>
          <w:sz w:val="52"/>
          <w:szCs w:val="52"/>
          <w:cs/>
        </w:rPr>
        <w:t xml:space="preserve"> และ</w:t>
      </w:r>
      <w:r w:rsidRPr="00360135">
        <w:rPr>
          <w:rFonts w:asciiTheme="majorBidi" w:hAnsiTheme="majorBidi" w:cstheme="majorBidi"/>
          <w:b/>
          <w:bCs/>
          <w:sz w:val="52"/>
          <w:szCs w:val="52"/>
          <w:cs/>
        </w:rPr>
        <w:t>ระบบ</w:t>
      </w:r>
      <w:r w:rsidR="00360135">
        <w:rPr>
          <w:rFonts w:asciiTheme="majorBidi" w:hAnsiTheme="majorBidi" w:cstheme="majorBidi" w:hint="cs"/>
          <w:b/>
          <w:bCs/>
          <w:sz w:val="52"/>
          <w:szCs w:val="52"/>
          <w:cs/>
        </w:rPr>
        <w:t>สารบรรณ</w:t>
      </w:r>
      <w:proofErr w:type="gramEnd"/>
      <w:r w:rsidR="00360135">
        <w:rPr>
          <w:rFonts w:asciiTheme="majorBidi" w:hAnsiTheme="majorBidi" w:cstheme="majorBidi" w:hint="cs"/>
          <w:b/>
          <w:bCs/>
          <w:sz w:val="52"/>
          <w:szCs w:val="52"/>
          <w:cs/>
        </w:rPr>
        <w:t xml:space="preserve"> </w:t>
      </w:r>
      <w:r w:rsidR="00360135">
        <w:rPr>
          <w:rFonts w:asciiTheme="majorBidi" w:hAnsiTheme="majorBidi" w:cstheme="majorBidi"/>
          <w:b/>
          <w:bCs/>
          <w:sz w:val="52"/>
          <w:szCs w:val="52"/>
        </w:rPr>
        <w:t xml:space="preserve">ELECTRONIC </w:t>
      </w:r>
    </w:p>
    <w:p w:rsidR="00173219" w:rsidRPr="00F63FC8" w:rsidRDefault="00E6473A" w:rsidP="00F63FC8">
      <w:pPr>
        <w:spacing w:after="0"/>
        <w:jc w:val="thaiDistribute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="00F63FC8">
        <w:rPr>
          <w:rFonts w:asciiTheme="majorBidi" w:hAnsiTheme="majorBidi" w:cstheme="majorBidi" w:hint="cs"/>
          <w:b/>
          <w:bCs/>
          <w:sz w:val="40"/>
          <w:szCs w:val="40"/>
          <w:cs/>
        </w:rPr>
        <w:tab/>
      </w:r>
      <w:r w:rsidR="00173219" w:rsidRPr="00F63FC8">
        <w:rPr>
          <w:rFonts w:asciiTheme="majorBidi" w:hAnsiTheme="majorBidi" w:cstheme="majorBidi"/>
          <w:sz w:val="40"/>
          <w:szCs w:val="40"/>
          <w:cs/>
        </w:rPr>
        <w:t>หมายถึง เอกสารที่</w:t>
      </w:r>
      <w:r w:rsidR="00C138A1" w:rsidRPr="00F63FC8">
        <w:rPr>
          <w:rFonts w:asciiTheme="majorBidi" w:hAnsiTheme="majorBidi" w:cstheme="majorBidi"/>
          <w:sz w:val="40"/>
          <w:szCs w:val="40"/>
          <w:cs/>
        </w:rPr>
        <w:t xml:space="preserve">กลุ่มบริหารงานทั่วไป กองคลัง </w:t>
      </w:r>
      <w:r w:rsidR="00F63FC8" w:rsidRPr="00F63FC8">
        <w:rPr>
          <w:rFonts w:asciiTheme="majorBidi" w:hAnsiTheme="majorBidi" w:cstheme="majorBidi"/>
          <w:sz w:val="40"/>
          <w:szCs w:val="40"/>
          <w:cs/>
        </w:rPr>
        <w:t>สร้างขึ้นมาเพื่</w:t>
      </w:r>
      <w:r w:rsidR="00F63FC8" w:rsidRPr="00F63FC8">
        <w:rPr>
          <w:rFonts w:asciiTheme="majorBidi" w:hAnsiTheme="majorBidi" w:cstheme="majorBidi" w:hint="cs"/>
          <w:sz w:val="40"/>
          <w:szCs w:val="40"/>
          <w:cs/>
        </w:rPr>
        <w:t>อ</w:t>
      </w:r>
      <w:r w:rsidR="00173219" w:rsidRPr="00F63FC8">
        <w:rPr>
          <w:rFonts w:asciiTheme="majorBidi" w:hAnsiTheme="majorBidi" w:cstheme="majorBidi"/>
          <w:sz w:val="40"/>
          <w:szCs w:val="40"/>
          <w:cs/>
        </w:rPr>
        <w:t>เป็นแนวทางในการปฏิบัติงาน</w:t>
      </w:r>
      <w:r w:rsidR="00C138A1" w:rsidRPr="00F63FC8">
        <w:rPr>
          <w:rFonts w:asciiTheme="majorBidi" w:hAnsiTheme="majorBidi" w:cstheme="majorBidi"/>
          <w:sz w:val="40"/>
          <w:szCs w:val="40"/>
          <w:cs/>
        </w:rPr>
        <w:t>ใน</w:t>
      </w:r>
      <w:r w:rsidR="00F63FC8" w:rsidRPr="00F63FC8">
        <w:rPr>
          <w:rFonts w:asciiTheme="majorBidi" w:hAnsiTheme="majorBidi" w:cstheme="majorBidi" w:hint="cs"/>
          <w:sz w:val="40"/>
          <w:szCs w:val="40"/>
          <w:cs/>
        </w:rPr>
        <w:t xml:space="preserve">ระบบ </w:t>
      </w:r>
      <w:r w:rsidR="00F63FC8" w:rsidRPr="00F63FC8">
        <w:rPr>
          <w:rFonts w:asciiTheme="majorBidi" w:hAnsiTheme="majorBidi" w:cstheme="majorBidi"/>
          <w:sz w:val="40"/>
          <w:szCs w:val="40"/>
        </w:rPr>
        <w:t xml:space="preserve">SMART </w:t>
      </w:r>
      <w:r w:rsidR="00F63FC8" w:rsidRPr="00F63FC8">
        <w:rPr>
          <w:rFonts w:asciiTheme="majorBidi" w:hAnsiTheme="majorBidi" w:cstheme="majorBidi" w:hint="cs"/>
          <w:sz w:val="40"/>
          <w:szCs w:val="40"/>
          <w:cs/>
        </w:rPr>
        <w:t>และระบบ</w:t>
      </w:r>
      <w:r w:rsidR="00F63FC8" w:rsidRPr="00F63FC8">
        <w:rPr>
          <w:rFonts w:asciiTheme="majorBidi" w:hAnsiTheme="majorBidi" w:cstheme="majorBidi"/>
          <w:sz w:val="40"/>
          <w:szCs w:val="40"/>
          <w:cs/>
        </w:rPr>
        <w:t>สารบรรณ</w:t>
      </w:r>
      <w:r w:rsidR="00F63FC8" w:rsidRPr="00F63FC8">
        <w:rPr>
          <w:rFonts w:asciiTheme="majorBidi" w:hAnsiTheme="majorBidi" w:cstheme="majorBidi" w:hint="cs"/>
          <w:sz w:val="40"/>
          <w:szCs w:val="40"/>
          <w:cs/>
        </w:rPr>
        <w:t xml:space="preserve">อิเล็กทรอนิกส์ </w:t>
      </w:r>
      <w:r w:rsidR="00F63FC8">
        <w:rPr>
          <w:rFonts w:asciiTheme="majorBidi" w:hAnsiTheme="majorBidi" w:cstheme="majorBidi" w:hint="cs"/>
          <w:sz w:val="40"/>
          <w:szCs w:val="40"/>
          <w:cs/>
        </w:rPr>
        <w:t xml:space="preserve">       </w:t>
      </w:r>
      <w:r w:rsidR="00173219" w:rsidRPr="00F63FC8">
        <w:rPr>
          <w:rFonts w:asciiTheme="majorBidi" w:hAnsiTheme="majorBidi" w:cstheme="majorBidi"/>
          <w:sz w:val="40"/>
          <w:szCs w:val="40"/>
          <w:cs/>
        </w:rPr>
        <w:t>ของ</w:t>
      </w:r>
      <w:r w:rsidR="00C138A1" w:rsidRPr="00F63FC8">
        <w:rPr>
          <w:rFonts w:asciiTheme="majorBidi" w:hAnsiTheme="majorBidi" w:cstheme="majorBidi"/>
          <w:sz w:val="40"/>
          <w:szCs w:val="40"/>
          <w:cs/>
        </w:rPr>
        <w:t xml:space="preserve">กองคลัง </w:t>
      </w:r>
      <w:r w:rsidR="00173219" w:rsidRPr="00F63FC8">
        <w:rPr>
          <w:rFonts w:asciiTheme="majorBidi" w:hAnsiTheme="majorBidi" w:cstheme="majorBidi"/>
          <w:sz w:val="40"/>
          <w:szCs w:val="40"/>
          <w:cs/>
        </w:rPr>
        <w:t>และใช้เป็นคู่มือสำหรับศึกษาการปฏิบัติงานของบุคลากรในหน่วยงาน</w:t>
      </w:r>
      <w:r w:rsidR="00F63FC8">
        <w:rPr>
          <w:rFonts w:asciiTheme="majorBidi" w:hAnsiTheme="majorBidi" w:cstheme="majorBidi" w:hint="cs"/>
          <w:sz w:val="40"/>
          <w:szCs w:val="40"/>
          <w:cs/>
        </w:rPr>
        <w:t xml:space="preserve">     </w:t>
      </w:r>
      <w:r w:rsidR="00C138A1" w:rsidRPr="00F63FC8">
        <w:rPr>
          <w:rFonts w:asciiTheme="majorBidi" w:hAnsiTheme="majorBidi" w:cstheme="majorBidi"/>
          <w:sz w:val="40"/>
          <w:szCs w:val="40"/>
          <w:cs/>
        </w:rPr>
        <w:t xml:space="preserve"> </w:t>
      </w:r>
      <w:r w:rsidR="00173219" w:rsidRPr="00F63FC8">
        <w:rPr>
          <w:rFonts w:asciiTheme="majorBidi" w:hAnsiTheme="majorBidi" w:cstheme="majorBidi"/>
          <w:sz w:val="40"/>
          <w:szCs w:val="40"/>
          <w:cs/>
        </w:rPr>
        <w:t xml:space="preserve">อีกทั้งยังสามารถปรับปรุงให้สอดคล้องกับระเบียบ วิธี </w:t>
      </w:r>
      <w:proofErr w:type="gramStart"/>
      <w:r w:rsidR="00C138A1" w:rsidRPr="00F63FC8">
        <w:rPr>
          <w:rFonts w:asciiTheme="majorBidi" w:hAnsiTheme="majorBidi" w:cstheme="majorBidi"/>
          <w:sz w:val="40"/>
          <w:szCs w:val="40"/>
          <w:cs/>
        </w:rPr>
        <w:t xml:space="preserve">และเทคโนโลยี </w:t>
      </w:r>
      <w:r w:rsidRPr="00F63FC8">
        <w:rPr>
          <w:rFonts w:asciiTheme="majorBidi" w:hAnsiTheme="majorBidi" w:cstheme="majorBidi" w:hint="cs"/>
          <w:sz w:val="40"/>
          <w:szCs w:val="40"/>
          <w:cs/>
        </w:rPr>
        <w:t xml:space="preserve"> </w:t>
      </w:r>
      <w:r w:rsidR="00173219" w:rsidRPr="00F63FC8">
        <w:rPr>
          <w:rFonts w:asciiTheme="majorBidi" w:hAnsiTheme="majorBidi" w:cstheme="majorBidi"/>
          <w:sz w:val="40"/>
          <w:szCs w:val="40"/>
          <w:cs/>
        </w:rPr>
        <w:t>ที่เปลี่ยนไป</w:t>
      </w:r>
      <w:proofErr w:type="gramEnd"/>
      <w:r w:rsidR="00F63FC8">
        <w:rPr>
          <w:rFonts w:asciiTheme="majorBidi" w:hAnsiTheme="majorBidi" w:cstheme="majorBidi" w:hint="cs"/>
          <w:sz w:val="40"/>
          <w:szCs w:val="40"/>
          <w:cs/>
        </w:rPr>
        <w:t xml:space="preserve">       </w:t>
      </w:r>
      <w:r w:rsidR="00173219" w:rsidRPr="00F63FC8">
        <w:rPr>
          <w:rFonts w:asciiTheme="majorBidi" w:hAnsiTheme="majorBidi" w:cstheme="majorBidi"/>
          <w:sz w:val="40"/>
          <w:szCs w:val="40"/>
          <w:cs/>
        </w:rPr>
        <w:t>ในอนาคต</w:t>
      </w:r>
    </w:p>
    <w:p w:rsidR="007433B2" w:rsidRPr="00AB129A" w:rsidRDefault="007433B2" w:rsidP="00555934">
      <w:pPr>
        <w:tabs>
          <w:tab w:val="left" w:pos="1440"/>
        </w:tabs>
        <w:rPr>
          <w:rFonts w:asciiTheme="majorBidi" w:hAnsiTheme="majorBidi" w:cstheme="majorBidi"/>
          <w:b/>
          <w:bCs/>
          <w:sz w:val="44"/>
          <w:szCs w:val="44"/>
        </w:rPr>
      </w:pPr>
      <w:r w:rsidRPr="00AB129A">
        <w:rPr>
          <w:rFonts w:asciiTheme="majorBidi" w:hAnsiTheme="majorBidi" w:cstheme="majorBidi"/>
          <w:b/>
          <w:bCs/>
          <w:sz w:val="44"/>
          <w:szCs w:val="44"/>
          <w:cs/>
        </w:rPr>
        <w:t>วัตถุประสงค์ของการจัดทำคู่มือการปฏิบัติงาน</w:t>
      </w:r>
    </w:p>
    <w:p w:rsidR="009F61B0" w:rsidRPr="007903CC" w:rsidRDefault="00D443BE" w:rsidP="00173219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903CC">
        <w:rPr>
          <w:rFonts w:asciiTheme="majorBidi" w:hAnsiTheme="majorBidi" w:cstheme="majorBidi"/>
          <w:sz w:val="40"/>
          <w:szCs w:val="40"/>
          <w:cs/>
        </w:rPr>
        <w:t>เพื่อให้การปฏิบัติงานในปัจจุบันเป็นมาตรฐานเดียวกัน</w:t>
      </w:r>
    </w:p>
    <w:p w:rsidR="009F61B0" w:rsidRPr="007903CC" w:rsidRDefault="00D443BE" w:rsidP="00173219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903CC">
        <w:rPr>
          <w:rFonts w:asciiTheme="majorBidi" w:hAnsiTheme="majorBidi" w:cstheme="majorBidi"/>
          <w:sz w:val="40"/>
          <w:szCs w:val="40"/>
          <w:cs/>
        </w:rPr>
        <w:t>ผู้ปฏิบัติงาน ผู้ใช้บริการทราบ และเข้าใจว่าควรทำอะไรก่อนและหลัง</w:t>
      </w:r>
    </w:p>
    <w:p w:rsidR="009F61B0" w:rsidRPr="007903CC" w:rsidRDefault="00D443BE" w:rsidP="00173219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903CC">
        <w:rPr>
          <w:rFonts w:asciiTheme="majorBidi" w:hAnsiTheme="majorBidi" w:cstheme="majorBidi"/>
          <w:sz w:val="40"/>
          <w:szCs w:val="40"/>
          <w:cs/>
        </w:rPr>
        <w:t xml:space="preserve">ผู้ปฏิบัติงาน ผู้ใช้บริการทราบว่าควรปฏิบัติงานอย่างไร เมื่อใด กับใคร </w:t>
      </w:r>
    </w:p>
    <w:p w:rsidR="009F61B0" w:rsidRPr="007903CC" w:rsidRDefault="00D443BE" w:rsidP="005111D0">
      <w:pPr>
        <w:numPr>
          <w:ilvl w:val="0"/>
          <w:numId w:val="1"/>
        </w:numPr>
        <w:jc w:val="thaiDistribute"/>
        <w:rPr>
          <w:rFonts w:asciiTheme="majorBidi" w:hAnsiTheme="majorBidi" w:cstheme="majorBidi"/>
          <w:sz w:val="40"/>
          <w:szCs w:val="40"/>
        </w:rPr>
      </w:pPr>
      <w:r w:rsidRPr="007903CC">
        <w:rPr>
          <w:rFonts w:asciiTheme="majorBidi" w:hAnsiTheme="majorBidi" w:cstheme="majorBidi"/>
          <w:sz w:val="40"/>
          <w:szCs w:val="40"/>
          <w:cs/>
        </w:rPr>
        <w:t>เพื่อให้สอดคล้องกับนโยบาย วิสัยทัศน์ ภารกิจ และเป้าหมายขององค์กร</w:t>
      </w:r>
    </w:p>
    <w:p w:rsidR="009F61B0" w:rsidRPr="007903CC" w:rsidRDefault="00D443BE" w:rsidP="00173219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903CC">
        <w:rPr>
          <w:rFonts w:asciiTheme="majorBidi" w:hAnsiTheme="majorBidi" w:cstheme="majorBidi"/>
          <w:sz w:val="40"/>
          <w:szCs w:val="40"/>
          <w:cs/>
        </w:rPr>
        <w:t>เพื่อให้ผู้บริหารติดตามงานได้ทุกขั้นตอน</w:t>
      </w:r>
    </w:p>
    <w:p w:rsidR="009F61B0" w:rsidRPr="007903CC" w:rsidRDefault="00D443BE" w:rsidP="00173219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903CC">
        <w:rPr>
          <w:rFonts w:asciiTheme="majorBidi" w:hAnsiTheme="majorBidi" w:cstheme="majorBidi"/>
          <w:sz w:val="40"/>
          <w:szCs w:val="40"/>
          <w:cs/>
        </w:rPr>
        <w:t>เป็นเครื่องมือในการ</w:t>
      </w:r>
      <w:r w:rsidR="005111D0" w:rsidRPr="007903CC">
        <w:rPr>
          <w:rFonts w:asciiTheme="majorBidi" w:hAnsiTheme="majorBidi" w:cstheme="majorBidi" w:hint="cs"/>
          <w:sz w:val="40"/>
          <w:szCs w:val="40"/>
          <w:cs/>
        </w:rPr>
        <w:t>ติดตามเอกสารภายในหน่วยงานเดียวกัน</w:t>
      </w:r>
    </w:p>
    <w:p w:rsidR="009F61B0" w:rsidRPr="007903CC" w:rsidRDefault="00197C0F" w:rsidP="00173219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noProof/>
          <w:sz w:val="40"/>
          <w:szCs w:val="40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4867275</wp:posOffset>
            </wp:positionH>
            <wp:positionV relativeFrom="paragraph">
              <wp:posOffset>151765</wp:posOffset>
            </wp:positionV>
            <wp:extent cx="1619250" cy="1133475"/>
            <wp:effectExtent l="19050" t="0" r="0" b="0"/>
            <wp:wrapNone/>
            <wp:docPr id="121" name="Picture 121" descr="SSI0020602_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SSI0020602_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3BE" w:rsidRPr="007903CC">
        <w:rPr>
          <w:rFonts w:asciiTheme="majorBidi" w:hAnsiTheme="majorBidi" w:cstheme="majorBidi"/>
          <w:sz w:val="40"/>
          <w:szCs w:val="40"/>
          <w:cs/>
        </w:rPr>
        <w:t>ใช้เป็นเอกสารอ้างอิงในการทำงาน</w:t>
      </w:r>
    </w:p>
    <w:p w:rsidR="009F61B0" w:rsidRPr="007903CC" w:rsidRDefault="00D443BE" w:rsidP="00173219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7903CC">
        <w:rPr>
          <w:rFonts w:asciiTheme="majorBidi" w:hAnsiTheme="majorBidi" w:cstheme="majorBidi"/>
          <w:sz w:val="40"/>
          <w:szCs w:val="40"/>
          <w:cs/>
        </w:rPr>
        <w:t>ใช้เป็นสื่อในการประสานงาน</w:t>
      </w:r>
      <w:r w:rsidR="00446BF6">
        <w:rPr>
          <w:rFonts w:asciiTheme="majorBidi" w:hAnsiTheme="majorBidi" w:cstheme="majorBidi" w:hint="cs"/>
          <w:sz w:val="40"/>
          <w:szCs w:val="40"/>
          <w:cs/>
        </w:rPr>
        <w:t xml:space="preserve">  </w:t>
      </w:r>
    </w:p>
    <w:tbl>
      <w:tblPr>
        <w:tblW w:w="503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10"/>
      </w:tblGrid>
      <w:tr w:rsidR="00D60AD1" w:rsidRPr="00D60AD1" w:rsidTr="00710FFE">
        <w:trPr>
          <w:tblCellSpacing w:w="15" w:type="dxa"/>
        </w:trPr>
        <w:tc>
          <w:tcPr>
            <w:tcW w:w="4968" w:type="pct"/>
            <w:vAlign w:val="center"/>
            <w:hideMark/>
          </w:tcPr>
          <w:p w:rsidR="00D60AD1" w:rsidRPr="00D60AD1" w:rsidRDefault="00362376" w:rsidP="00D70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6BF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zh-TW" w:bidi="ar-SA"/>
              </w:rPr>
              <w:lastRenderedPageBreak/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6" type="#_x0000_t202" style="position:absolute;margin-left:488.8pt;margin-top:-67.85pt;width:37.6pt;height:32.95pt;z-index:251695104;mso-width-relative:margin;mso-height-relative:margin" stroked="f">
                  <v:textbox style="mso-next-textbox:#_x0000_s1136">
                    <w:txbxContent>
                      <w:p w:rsidR="00446BF6" w:rsidRPr="00446BF6" w:rsidRDefault="00446BF6" w:rsidP="00446BF6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sz w:val="44"/>
                            <w:szCs w:val="44"/>
                            <w:cs/>
                          </w:rPr>
                          <w:t>2</w:t>
                        </w:r>
                        <w:r w:rsidR="000125B6">
                          <w:rPr>
                            <w:rFonts w:asciiTheme="majorBidi" w:hAnsiTheme="majorBidi" w:cs="Angsana New"/>
                            <w:b/>
                            <w:bCs/>
                            <w:noProof/>
                            <w:sz w:val="44"/>
                            <w:szCs w:val="44"/>
                          </w:rPr>
                          <w:drawing>
                            <wp:inline distT="0" distB="0" distL="0" distR="0">
                              <wp:extent cx="294640" cy="259283"/>
                              <wp:effectExtent l="1905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94640" cy="25928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197C0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5038725</wp:posOffset>
                  </wp:positionH>
                  <wp:positionV relativeFrom="paragraph">
                    <wp:posOffset>-442595</wp:posOffset>
                  </wp:positionV>
                  <wp:extent cx="1143000" cy="828675"/>
                  <wp:effectExtent l="19050" t="0" r="0" b="0"/>
                  <wp:wrapNone/>
                  <wp:docPr id="120" name="Picture 120" descr="kapook_429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kapook_42977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0AD1" w:rsidRPr="00D60AD1" w:rsidTr="00710FFE">
        <w:trPr>
          <w:tblCellSpacing w:w="15" w:type="dxa"/>
        </w:trPr>
        <w:tc>
          <w:tcPr>
            <w:tcW w:w="4968" w:type="pct"/>
            <w:vAlign w:val="center"/>
          </w:tcPr>
          <w:p w:rsidR="0000434C" w:rsidRPr="008504A0" w:rsidRDefault="0000434C" w:rsidP="0000434C">
            <w:pPr>
              <w:rPr>
                <w:rFonts w:asciiTheme="majorBidi" w:hAnsiTheme="majorBidi" w:cstheme="majorBidi"/>
                <w:b/>
                <w:bCs/>
                <w:sz w:val="44"/>
                <w:szCs w:val="44"/>
              </w:rPr>
            </w:pPr>
            <w:r w:rsidRPr="008504A0">
              <w:rPr>
                <w:rFonts w:asciiTheme="majorBidi" w:hAnsiTheme="majorBidi" w:cstheme="majorBidi" w:hint="cs"/>
                <w:b/>
                <w:bCs/>
                <w:color w:val="000000" w:themeColor="text1"/>
                <w:sz w:val="44"/>
                <w:szCs w:val="44"/>
                <w:cs/>
              </w:rPr>
              <w:t>ขอบเขต</w:t>
            </w:r>
            <w:r w:rsidRPr="008504A0">
              <w:rPr>
                <w:rFonts w:asciiTheme="majorBidi" w:hAnsiTheme="majorBidi" w:cstheme="majorBidi" w:hint="cs"/>
                <w:b/>
                <w:bCs/>
                <w:sz w:val="44"/>
                <w:szCs w:val="44"/>
                <w:cs/>
              </w:rPr>
              <w:t xml:space="preserve">ระบบ </w:t>
            </w:r>
            <w:r w:rsidRPr="008504A0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SMART </w:t>
            </w:r>
            <w:r w:rsidRPr="008504A0">
              <w:rPr>
                <w:rFonts w:asciiTheme="majorBidi" w:hAnsiTheme="majorBidi" w:cstheme="majorBidi" w:hint="cs"/>
                <w:b/>
                <w:bCs/>
                <w:sz w:val="44"/>
                <w:szCs w:val="44"/>
                <w:cs/>
              </w:rPr>
              <w:t>และระบบ</w:t>
            </w:r>
            <w:r w:rsidRPr="008504A0">
              <w:rPr>
                <w:rFonts w:asciiTheme="majorBidi" w:hAnsiTheme="majorBidi" w:cstheme="majorBidi"/>
                <w:b/>
                <w:bCs/>
                <w:sz w:val="44"/>
                <w:szCs w:val="44"/>
                <w:cs/>
              </w:rPr>
              <w:t>สารบรรณ</w:t>
            </w:r>
            <w:r w:rsidR="00360135">
              <w:rPr>
                <w:rFonts w:asciiTheme="majorBidi" w:hAnsiTheme="majorBidi" w:cstheme="majorBidi"/>
                <w:b/>
                <w:bCs/>
                <w:sz w:val="44"/>
                <w:szCs w:val="44"/>
              </w:rPr>
              <w:t xml:space="preserve"> ELECTRONIC</w:t>
            </w:r>
          </w:p>
          <w:p w:rsidR="008C2043" w:rsidRDefault="002F7D8E" w:rsidP="008504A0">
            <w:pPr>
              <w:tabs>
                <w:tab w:val="left" w:pos="1410"/>
              </w:tabs>
              <w:jc w:val="thaiDistribute"/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sz w:val="36"/>
                <w:szCs w:val="36"/>
              </w:rPr>
              <w:t xml:space="preserve">                       </w:t>
            </w:r>
            <w:r w:rsidR="007A186D"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>คือ</w:t>
            </w:r>
            <w:r w:rsidR="007A186D" w:rsidRPr="008504A0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  <w:cs/>
              </w:rPr>
              <w:t>การรับ</w:t>
            </w:r>
            <w:r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 xml:space="preserve"> </w:t>
            </w:r>
            <w:r w:rsidRPr="008504A0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  <w:cs/>
              </w:rPr>
              <w:t>–</w:t>
            </w:r>
            <w:r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 xml:space="preserve"> ส่ง</w:t>
            </w:r>
            <w:r w:rsidR="007A186D" w:rsidRPr="008504A0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  <w:cs/>
              </w:rPr>
              <w:t>เอกสาร</w:t>
            </w:r>
            <w:r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>หรือหนังสือประเภทต่าง ๆ ผ่านระบบ</w:t>
            </w:r>
            <w:r w:rsidRPr="008504A0">
              <w:rPr>
                <w:rFonts w:asciiTheme="majorBidi" w:hAnsiTheme="majorBidi" w:cstheme="majorBidi"/>
                <w:sz w:val="40"/>
                <w:szCs w:val="40"/>
                <w:cs/>
              </w:rPr>
              <w:t>สื่อสารด้วยวิธีการทางอิเล็กทรอนิกส์</w:t>
            </w:r>
            <w:r w:rsidRPr="008504A0">
              <w:rPr>
                <w:rFonts w:asciiTheme="majorBidi" w:hAnsiTheme="majorBidi" w:cstheme="majorBidi" w:hint="cs"/>
                <w:sz w:val="40"/>
                <w:szCs w:val="40"/>
                <w:cs/>
              </w:rPr>
              <w:t xml:space="preserve"> ในระบบคอมพิวเตอร์</w:t>
            </w:r>
            <w:r w:rsidR="00AF58F7">
              <w:rPr>
                <w:rFonts w:asciiTheme="majorBidi" w:hAnsiTheme="majorBidi" w:cstheme="majorBidi" w:hint="cs"/>
                <w:sz w:val="40"/>
                <w:szCs w:val="40"/>
                <w:cs/>
              </w:rPr>
              <w:t>ของ</w:t>
            </w:r>
            <w:r w:rsidR="007A186D" w:rsidRPr="008504A0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  <w:cs/>
              </w:rPr>
              <w:t>หน่วยงาน</w:t>
            </w:r>
            <w:r w:rsidR="007A186D" w:rsidRPr="008504A0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</w:rPr>
              <w:t xml:space="preserve"> </w:t>
            </w:r>
            <w:r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8504A0"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>ซึ่งใช้เวลา</w:t>
            </w:r>
            <w:r w:rsidR="007A186D" w:rsidRPr="008504A0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  <w:cs/>
              </w:rPr>
              <w:t>และขั้นตอนการทำงาน</w:t>
            </w:r>
            <w:r w:rsidR="008504A0"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 xml:space="preserve">ที่เป็นระบบ </w:t>
            </w:r>
            <w:r w:rsidR="007A186D" w:rsidRPr="008504A0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  <w:cs/>
              </w:rPr>
              <w:t>สามารถติดตาม</w:t>
            </w:r>
            <w:r w:rsidR="008504A0"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>เส้นทางของ</w:t>
            </w:r>
            <w:r w:rsidR="007A186D" w:rsidRPr="008504A0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  <w:cs/>
              </w:rPr>
              <w:t>เอกสาร</w:t>
            </w:r>
            <w:r w:rsidR="008504A0"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 xml:space="preserve">ว่าดำเนินการถึงขั้นตอนใด </w:t>
            </w:r>
            <w:r w:rsidR="008C2043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</w:rPr>
              <w:t xml:space="preserve">    </w:t>
            </w:r>
            <w:r w:rsidR="008504A0"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 xml:space="preserve">ที่ไหน </w:t>
            </w:r>
            <w:r w:rsidR="007A186D" w:rsidRPr="008504A0">
              <w:rPr>
                <w:rFonts w:asciiTheme="majorBidi" w:eastAsia="Times New Roman" w:hAnsiTheme="majorBidi" w:cstheme="majorBidi"/>
                <w:color w:val="000000" w:themeColor="text1"/>
                <w:sz w:val="40"/>
                <w:szCs w:val="40"/>
                <w:cs/>
              </w:rPr>
              <w:t>ได้</w:t>
            </w:r>
            <w:r w:rsidR="008504A0" w:rsidRPr="008504A0">
              <w:rPr>
                <w:rFonts w:asciiTheme="majorBidi" w:eastAsia="Times New Roman" w:hAnsiTheme="majorBidi" w:cstheme="majorBidi" w:hint="cs"/>
                <w:color w:val="000000" w:themeColor="text1"/>
                <w:sz w:val="40"/>
                <w:szCs w:val="40"/>
                <w:cs/>
              </w:rPr>
              <w:t>สะดวกและรวดเร็ว</w:t>
            </w:r>
          </w:p>
          <w:p w:rsidR="0000434C" w:rsidRPr="008C2043" w:rsidRDefault="008C2043" w:rsidP="008504A0">
            <w:pPr>
              <w:tabs>
                <w:tab w:val="left" w:pos="1410"/>
              </w:tabs>
              <w:jc w:val="thaiDistribute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44"/>
                <w:szCs w:val="44"/>
              </w:rPr>
            </w:pPr>
            <w:r w:rsidRPr="008C2043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44"/>
                <w:szCs w:val="44"/>
                <w:cs/>
              </w:rPr>
              <w:t>คำจำกัดความ</w:t>
            </w:r>
            <w:r w:rsidR="007A186D" w:rsidRPr="008C2043">
              <w:rPr>
                <w:rFonts w:asciiTheme="majorBidi" w:eastAsia="Times New Roman" w:hAnsiTheme="majorBidi" w:cstheme="majorBidi" w:hint="cs"/>
                <w:b/>
                <w:bCs/>
                <w:color w:val="000000" w:themeColor="text1"/>
                <w:sz w:val="44"/>
                <w:szCs w:val="44"/>
                <w:cs/>
              </w:rPr>
              <w:t xml:space="preserve"> </w:t>
            </w:r>
          </w:p>
          <w:p w:rsidR="00890C8E" w:rsidRPr="00C53D5B" w:rsidRDefault="008C2043" w:rsidP="00C85482">
            <w:pPr>
              <w:pStyle w:val="a4"/>
              <w:jc w:val="thaiDistribute"/>
              <w:rPr>
                <w:rFonts w:asciiTheme="majorBidi" w:hAnsiTheme="majorBidi" w:cstheme="majorBidi"/>
                <w:color w:val="000000"/>
                <w:sz w:val="40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cs/>
              </w:rPr>
              <w:t xml:space="preserve">                      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cs/>
              </w:rPr>
              <w:t>ระบบ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890C8E" w:rsidRPr="00890C8E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  <w:t>SMART</w:t>
            </w:r>
            <w:r w:rsidR="00890C8E" w:rsidRPr="00890C8E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 xml:space="preserve"> </w:t>
            </w:r>
            <w:r w:rsidR="00890C8E" w:rsidRPr="00C53D5B">
              <w:rPr>
                <w:rFonts w:asciiTheme="majorBidi" w:hAnsiTheme="majorBidi" w:cstheme="majorBidi"/>
                <w:color w:val="000000"/>
                <w:sz w:val="40"/>
                <w:szCs w:val="40"/>
                <w:cs/>
              </w:rPr>
              <w:t>คือระบบ</w:t>
            </w:r>
            <w:r w:rsidR="00890C8E"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>ที่เกี่ยวกับ</w:t>
            </w:r>
            <w:r w:rsidR="00890C8E" w:rsidRPr="00C53D5B">
              <w:rPr>
                <w:rFonts w:asciiTheme="majorBidi" w:hAnsiTheme="majorBidi" w:cstheme="majorBidi"/>
                <w:color w:val="000000"/>
                <w:sz w:val="40"/>
                <w:szCs w:val="40"/>
                <w:cs/>
              </w:rPr>
              <w:t>การ</w:t>
            </w:r>
            <w:r w:rsidR="00890C8E"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 xml:space="preserve">เงิน </w:t>
            </w:r>
            <w:r w:rsidR="00CA42BD"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 xml:space="preserve"> </w:t>
            </w:r>
            <w:r w:rsidR="00890C8E"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>เริ่มตั้งแต่การยืมเงิน การ</w:t>
            </w:r>
            <w:r w:rsidR="00CA42BD"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>ชดใช้เ</w:t>
            </w:r>
            <w:r w:rsidR="00890C8E" w:rsidRPr="00C53D5B">
              <w:rPr>
                <w:rFonts w:asciiTheme="majorBidi" w:hAnsiTheme="majorBidi" w:cstheme="majorBidi"/>
                <w:color w:val="000000"/>
                <w:sz w:val="40"/>
                <w:szCs w:val="40"/>
                <w:cs/>
              </w:rPr>
              <w:t>งิน</w:t>
            </w:r>
            <w:r w:rsidR="00890C8E"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>ยืม</w:t>
            </w:r>
            <w:r w:rsidR="00CA42BD"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 xml:space="preserve"> </w:t>
            </w:r>
            <w:r w:rsidR="00CA42BD"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>การยืมบัตรเครดิต /ชดใช้บัตรเครดิต  ค่าประกันสังคม  ค</w:t>
            </w:r>
            <w:r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 xml:space="preserve">่าตอบแทนพิเศษ ค่าจัดซื้อจัดจ้าง </w:t>
            </w:r>
            <w:r w:rsidR="00CA42BD">
              <w:rPr>
                <w:rFonts w:asciiTheme="majorBidi" w:hAnsiTheme="majorBidi" w:cstheme="majorBidi" w:hint="cs"/>
                <w:color w:val="000000"/>
                <w:sz w:val="40"/>
                <w:szCs w:val="40"/>
                <w:cs/>
              </w:rPr>
              <w:t xml:space="preserve">เงินสำรองจ่ายไปก่อน </w:t>
            </w:r>
            <w:r w:rsidR="00890C8E" w:rsidRPr="00C53D5B">
              <w:rPr>
                <w:rFonts w:asciiTheme="majorBidi" w:hAnsiTheme="majorBidi" w:cstheme="majorBidi"/>
                <w:color w:val="000000"/>
                <w:sz w:val="40"/>
                <w:szCs w:val="40"/>
              </w:rPr>
              <w:t xml:space="preserve"> </w:t>
            </w:r>
            <w:r w:rsidR="00890C8E" w:rsidRPr="00C53D5B">
              <w:rPr>
                <w:rFonts w:asciiTheme="majorBidi" w:hAnsiTheme="majorBidi" w:cstheme="majorBidi"/>
                <w:color w:val="000000"/>
                <w:sz w:val="40"/>
                <w:szCs w:val="40"/>
                <w:cs/>
              </w:rPr>
              <w:t>โดยใช้สื่อทางอิเล็กทรอนิกส์</w:t>
            </w:r>
            <w:r w:rsidR="00AF58F7" w:rsidRPr="008504A0">
              <w:rPr>
                <w:rFonts w:asciiTheme="majorBidi" w:hAnsiTheme="majorBidi" w:cstheme="majorBidi" w:hint="cs"/>
                <w:sz w:val="40"/>
                <w:szCs w:val="40"/>
                <w:cs/>
              </w:rPr>
              <w:t>ในระบบคอมพิวเตอร์</w:t>
            </w:r>
            <w:r w:rsidR="00AF58F7">
              <w:rPr>
                <w:rFonts w:asciiTheme="majorBidi" w:hAnsiTheme="majorBidi" w:cstheme="majorBidi" w:hint="cs"/>
                <w:sz w:val="40"/>
                <w:szCs w:val="40"/>
                <w:cs/>
              </w:rPr>
              <w:t>ของ</w:t>
            </w:r>
            <w:r w:rsidR="00AF58F7" w:rsidRPr="008504A0">
              <w:rPr>
                <w:rFonts w:asciiTheme="majorBidi" w:hAnsiTheme="majorBidi" w:cstheme="majorBidi"/>
                <w:color w:val="000000" w:themeColor="text1"/>
                <w:sz w:val="40"/>
                <w:szCs w:val="40"/>
                <w:cs/>
              </w:rPr>
              <w:t>หน่วยงาน</w:t>
            </w:r>
            <w:r w:rsidR="00AF58F7" w:rsidRPr="008504A0">
              <w:rPr>
                <w:rFonts w:asciiTheme="majorBidi" w:hAnsiTheme="majorBidi" w:cstheme="majorBidi"/>
                <w:color w:val="000000" w:themeColor="text1"/>
                <w:sz w:val="40"/>
                <w:szCs w:val="40"/>
              </w:rPr>
              <w:t xml:space="preserve"> </w:t>
            </w:r>
            <w:r w:rsidR="00AF58F7" w:rsidRPr="008504A0">
              <w:rPr>
                <w:rFonts w:asciiTheme="majorBidi" w:hAnsiTheme="majorBidi" w:cstheme="majorBidi" w:hint="cs"/>
                <w:color w:val="000000" w:themeColor="text1"/>
                <w:sz w:val="40"/>
                <w:szCs w:val="40"/>
                <w:cs/>
              </w:rPr>
              <w:t xml:space="preserve"> </w:t>
            </w:r>
          </w:p>
          <w:tbl>
            <w:tblPr>
              <w:tblW w:w="4918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6"/>
            </w:tblGrid>
            <w:tr w:rsidR="006536E6" w:rsidRPr="006536E6" w:rsidTr="00AE234F">
              <w:trPr>
                <w:trHeight w:val="33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6536E6" w:rsidRDefault="00A16161" w:rsidP="006536E6">
                  <w:pPr>
                    <w:jc w:val="thaiDistribute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725824" behindDoc="0" locked="0" layoutInCell="1" allowOverlap="1">
                        <wp:simplePos x="0" y="0"/>
                        <wp:positionH relativeFrom="column">
                          <wp:posOffset>981075</wp:posOffset>
                        </wp:positionH>
                        <wp:positionV relativeFrom="paragraph">
                          <wp:posOffset>6010275</wp:posOffset>
                        </wp:positionV>
                        <wp:extent cx="1957070" cy="1505585"/>
                        <wp:effectExtent l="19050" t="0" r="5080" b="0"/>
                        <wp:wrapNone/>
                        <wp:docPr id="136" name="Picture 136" descr="eman0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6" descr="eman016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7070" cy="1505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97C0F">
                    <w:rPr>
                      <w:rFonts w:asciiTheme="majorBidi" w:hAnsiTheme="majorBidi" w:cstheme="majorBidi" w:hint="cs"/>
                      <w:b/>
                      <w:bCs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712512" behindDoc="0" locked="0" layoutInCell="1" allowOverlap="1">
                        <wp:simplePos x="0" y="0"/>
                        <wp:positionH relativeFrom="column">
                          <wp:posOffset>4533900</wp:posOffset>
                        </wp:positionH>
                        <wp:positionV relativeFrom="paragraph">
                          <wp:posOffset>8020050</wp:posOffset>
                        </wp:positionV>
                        <wp:extent cx="1902460" cy="1902460"/>
                        <wp:effectExtent l="19050" t="0" r="2540" b="0"/>
                        <wp:wrapNone/>
                        <wp:docPr id="128" name="Picture 128" descr="11308940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8" descr="113089405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02460" cy="1902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97C0F">
                    <w:rPr>
                      <w:rFonts w:asciiTheme="majorBidi" w:hAnsiTheme="majorBidi" w:cstheme="majorBidi" w:hint="cs"/>
                      <w:b/>
                      <w:bCs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709440" behindDoc="0" locked="0" layoutInCell="1" allowOverlap="1">
                        <wp:simplePos x="0" y="0"/>
                        <wp:positionH relativeFrom="column">
                          <wp:posOffset>2095500</wp:posOffset>
                        </wp:positionH>
                        <wp:positionV relativeFrom="paragraph">
                          <wp:posOffset>9796780</wp:posOffset>
                        </wp:positionV>
                        <wp:extent cx="3514725" cy="314325"/>
                        <wp:effectExtent l="19050" t="0" r="9525" b="0"/>
                        <wp:wrapNone/>
                        <wp:docPr id="125" name="Picture 125" descr="221163_40879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 descr="221163_40879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47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97C0F">
                    <w:rPr>
                      <w:rFonts w:asciiTheme="majorBidi" w:hAnsiTheme="majorBidi" w:cstheme="majorBidi" w:hint="cs"/>
                      <w:b/>
                      <w:bCs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708416" behindDoc="0" locked="0" layoutInCell="1" allowOverlap="1">
                        <wp:simplePos x="0" y="0"/>
                        <wp:positionH relativeFrom="column">
                          <wp:posOffset>2095500</wp:posOffset>
                        </wp:positionH>
                        <wp:positionV relativeFrom="paragraph">
                          <wp:posOffset>9796780</wp:posOffset>
                        </wp:positionV>
                        <wp:extent cx="3514725" cy="314325"/>
                        <wp:effectExtent l="19050" t="0" r="9525" b="0"/>
                        <wp:wrapNone/>
                        <wp:docPr id="124" name="Picture 124" descr="221163_40879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4" descr="221163_40879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47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8C2043">
                    <w:rPr>
                      <w:rFonts w:asciiTheme="majorBidi" w:hAnsiTheme="majorBidi" w:cstheme="majorBidi" w:hint="cs"/>
                      <w:b/>
                      <w:bCs/>
                      <w:sz w:val="40"/>
                      <w:szCs w:val="40"/>
                      <w:cs/>
                    </w:rPr>
                    <w:t xml:space="preserve">                     </w:t>
                  </w:r>
                  <w:r w:rsidR="006536E6" w:rsidRPr="006536E6"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  <w:cs/>
                    </w:rPr>
                    <w:t>ระบบสารบรรณ</w:t>
                  </w:r>
                  <w:r w:rsidR="00360135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 xml:space="preserve"> ELECTRONIC</w:t>
                  </w:r>
                  <w:r w:rsidR="006536E6" w:rsidRPr="006536E6"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 </w:t>
                  </w:r>
                  <w:r w:rsidR="006536E6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</w:t>
                  </w:r>
                  <w:r w:rsidR="00250B73" w:rsidRPr="00C53D5B">
                    <w:rPr>
                      <w:rFonts w:asciiTheme="majorBidi" w:hAnsiTheme="majorBidi" w:cstheme="majorBidi"/>
                      <w:color w:val="000000"/>
                      <w:sz w:val="40"/>
                      <w:szCs w:val="40"/>
                      <w:cs/>
                    </w:rPr>
                    <w:t>คือระบบ</w:t>
                  </w:r>
                  <w:r w:rsidR="00250B73">
                    <w:rPr>
                      <w:rFonts w:asciiTheme="majorBidi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ที่เกี่ยวกับ</w:t>
                  </w:r>
                  <w:r w:rsidR="006536E6" w:rsidRPr="006536E6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การรับ</w:t>
                  </w:r>
                  <w:r w:rsidR="006536E6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หนังสือ</w:t>
                  </w:r>
                  <w:r w:rsidR="008C2043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 </w:t>
                  </w:r>
                  <w:r w:rsidR="006536E6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</w:t>
                  </w:r>
                  <w:r w:rsidR="008C2043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      </w:t>
                  </w:r>
                  <w:r w:rsidR="006536E6" w:rsidRPr="006536E6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ส่ง</w:t>
                  </w:r>
                  <w:r w:rsidR="006536E6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หนังสือราชการ </w:t>
                  </w:r>
                  <w:r w:rsidR="006536E6" w:rsidRPr="006536E6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ข้อมูล</w:t>
                  </w:r>
                  <w:r w:rsidR="006536E6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ข่</w:t>
                  </w:r>
                  <w:r w:rsidR="006536E6" w:rsidRPr="006536E6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าวสารหรือหนังสือ</w:t>
                  </w:r>
                  <w:r w:rsidR="006536E6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ประเภทต่าง ๆ </w:t>
                  </w:r>
                  <w:r w:rsidR="006536E6" w:rsidRPr="006536E6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ผ่านระบบสื่อสาร</w:t>
                  </w:r>
                  <w:r w:rsidR="008C2043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        </w:t>
                  </w:r>
                  <w:r w:rsidR="006536E6" w:rsidRPr="006536E6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ด้วยวิธีการทางอิเล็กทรอนิกส์</w:t>
                  </w:r>
                  <w:r w:rsidR="00AF58F7" w:rsidRPr="008504A0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ในระบบคอมพิวเตอร์</w:t>
                  </w:r>
                  <w:r w:rsidR="00AF58F7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ของ</w:t>
                  </w:r>
                  <w:r w:rsidR="00AF58F7" w:rsidRPr="008504A0">
                    <w:rPr>
                      <w:rFonts w:asciiTheme="majorBidi" w:eastAsia="Times New Roman" w:hAnsiTheme="majorBidi" w:cstheme="majorBidi"/>
                      <w:color w:val="000000" w:themeColor="text1"/>
                      <w:sz w:val="40"/>
                      <w:szCs w:val="40"/>
                      <w:cs/>
                    </w:rPr>
                    <w:t>หน่วยงาน</w:t>
                  </w:r>
                  <w:r w:rsidR="00AF58F7" w:rsidRPr="008504A0">
                    <w:rPr>
                      <w:rFonts w:asciiTheme="majorBidi" w:eastAsia="Times New Roman" w:hAnsiTheme="majorBidi" w:cstheme="majorBidi"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AF58F7" w:rsidRPr="008504A0">
                    <w:rPr>
                      <w:rFonts w:asciiTheme="majorBidi" w:eastAsia="Times New Roman" w:hAnsiTheme="majorBidi" w:cstheme="majorBidi" w:hint="cs"/>
                      <w:color w:val="000000" w:themeColor="text1"/>
                      <w:sz w:val="40"/>
                      <w:szCs w:val="40"/>
                      <w:cs/>
                    </w:rPr>
                    <w:t xml:space="preserve"> </w:t>
                  </w:r>
                </w:p>
                <w:p w:rsidR="00AB60DB" w:rsidRDefault="00AB60DB" w:rsidP="00E76B0B">
                  <w:pP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 w:rsidRPr="00AB60DB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>หน้าที่ความรับผิดชอบ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  </w:t>
                  </w:r>
                </w:p>
                <w:p w:rsidR="001A7932" w:rsidRDefault="00197C0F" w:rsidP="00E76B0B">
                  <w:pPr>
                    <w:rPr>
                      <w:rFonts w:asciiTheme="majorBidi" w:hAnsiTheme="majorBidi" w:cstheme="majorBidi" w:hint="cs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36"/>
                      <w:szCs w:val="36"/>
                    </w:rPr>
                    <w:drawing>
                      <wp:anchor distT="0" distB="0" distL="114300" distR="114300" simplePos="0" relativeHeight="251706368" behindDoc="0" locked="0" layoutInCell="1" allowOverlap="1">
                        <wp:simplePos x="0" y="0"/>
                        <wp:positionH relativeFrom="column">
                          <wp:posOffset>4114800</wp:posOffset>
                        </wp:positionH>
                        <wp:positionV relativeFrom="paragraph">
                          <wp:posOffset>610235</wp:posOffset>
                        </wp:positionV>
                        <wp:extent cx="2276475" cy="1600200"/>
                        <wp:effectExtent l="0" t="0" r="0" b="0"/>
                        <wp:wrapNone/>
                        <wp:docPr id="122" name="Picture 122" descr="Picture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2" descr="Picture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764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4D54B4">
                    <w:rPr>
                      <w:rFonts w:asciiTheme="majorBidi" w:hAnsiTheme="majorBidi" w:cstheme="majorBidi"/>
                      <w:sz w:val="36"/>
                      <w:szCs w:val="36"/>
                    </w:rPr>
                    <w:t xml:space="preserve">                     </w:t>
                  </w:r>
                  <w:r w:rsidR="004D54B4" w:rsidRPr="004D54B4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ระบบ </w:t>
                  </w:r>
                  <w:r w:rsidR="004D54B4" w:rsidRPr="004D54B4"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SMART </w:t>
                  </w:r>
                  <w:r w:rsidR="004D54B4" w:rsidRPr="004D54B4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และระบบ</w:t>
                  </w:r>
                  <w:r w:rsidR="004D54B4" w:rsidRPr="004D54B4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สารบรรณ</w:t>
                  </w:r>
                  <w:r w:rsidR="004D54B4" w:rsidRPr="004D54B4"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 ELECTRONIC</w:t>
                  </w:r>
                  <w:r w:rsidR="004D54B4"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  </w:t>
                  </w:r>
                  <w:r w:rsidR="004D54B4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เป็น</w:t>
                  </w:r>
                  <w:r w:rsidR="004D54B4" w:rsidRPr="006536E6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งานที่เกี่ยวกับ</w:t>
                  </w:r>
                  <w:r w:rsidR="004D54B4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 xml:space="preserve">งานบริหารงานเอกสาร </w:t>
                  </w:r>
                </w:p>
                <w:p w:rsidR="00446BF6" w:rsidRDefault="00446BF6" w:rsidP="00E76B0B">
                  <w:pPr>
                    <w:rPr>
                      <w:rFonts w:asciiTheme="majorBidi" w:hAnsiTheme="majorBidi" w:cstheme="majorBidi" w:hint="cs"/>
                      <w:sz w:val="40"/>
                      <w:szCs w:val="40"/>
                    </w:rPr>
                  </w:pPr>
                </w:p>
                <w:p w:rsidR="001A7932" w:rsidRPr="006D300B" w:rsidRDefault="00446BF6" w:rsidP="006D300B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446BF6">
                    <w:rPr>
                      <w:rFonts w:asciiTheme="majorBidi" w:hAnsiTheme="majorBidi" w:cstheme="majorBidi"/>
                      <w:noProof/>
                      <w:sz w:val="40"/>
                      <w:szCs w:val="40"/>
                      <w:lang w:eastAsia="zh-TW" w:bidi="ar-SA"/>
                    </w:rPr>
                    <w:lastRenderedPageBreak/>
                    <w:pict>
                      <v:shape id="_x0000_s1137" type="#_x0000_t202" style="position:absolute;left:0;text-align:left;margin-left:464.5pt;margin-top:-56.95pt;width:47.85pt;height:33.75pt;z-index:251697152;mso-width-relative:margin;mso-height-relative:margin" stroked="f">
                        <v:textbox>
                          <w:txbxContent>
                            <w:p w:rsidR="00446BF6" w:rsidRPr="00446BF6" w:rsidRDefault="00446BF6" w:rsidP="00446BF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  <w:r w:rsidRPr="00446BF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3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2A27B0"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44"/>
                      <w:szCs w:val="44"/>
                      <w:lang w:eastAsia="zh-TW" w:bidi="ar-SA"/>
                    </w:rPr>
                    <w:pict>
                      <v:shape id="_x0000_s1119" type="#_x0000_t202" style="position:absolute;left:0;text-align:left;margin-left:-16.85pt;margin-top:472.1pt;width:37.6pt;height:30.75pt;z-index:251679744;mso-width-relative:margin;mso-height-relative:margin" stroked="f">
                        <v:textbox style="mso-next-textbox:#_x0000_s1119">
                          <w:txbxContent>
                            <w:p w:rsidR="001A27A3" w:rsidRPr="001A27A3" w:rsidRDefault="001A27A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1A27A3"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2A27B0" w:rsidRPr="002A27B0">
                    <w:rPr>
                      <w:rFonts w:asciiTheme="majorBidi" w:hAnsiTheme="majorBidi" w:cstheme="majorBidi"/>
                      <w:noProof/>
                      <w:color w:val="000000" w:themeColor="text1"/>
                      <w:sz w:val="40"/>
                      <w:szCs w:val="40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103" type="#_x0000_t32" style="position:absolute;left:0;text-align:left;margin-left:-21.15pt;margin-top:522.95pt;width:25.55pt;height:0;z-index:251669504" o:connectortype="straight" strokecolor="black [3213]" strokeweight="1.5pt">
                        <v:stroke dashstyle="dash" endarrow="block"/>
                      </v:shape>
                    </w:pict>
                  </w:r>
                  <w:r w:rsidR="002A27B0">
                    <w:rPr>
                      <w:rFonts w:asciiTheme="majorBidi" w:hAnsiTheme="majorBidi" w:cstheme="majorBidi"/>
                      <w:noProof/>
                      <w:sz w:val="40"/>
                      <w:szCs w:val="40"/>
                    </w:rPr>
                    <w:pict>
                      <v:shape id="_x0000_s1102" type="#_x0000_t32" style="position:absolute;left:0;text-align:left;margin-left:-21.15pt;margin-top:266.45pt;width:14.85pt;height:0;z-index:251668480" o:connectortype="straight" strokeweight="1.5pt">
                        <v:stroke endarrow="block"/>
                      </v:shape>
                    </w:pict>
                  </w:r>
                  <w:r w:rsidR="002A27B0">
                    <w:rPr>
                      <w:rFonts w:asciiTheme="majorBidi" w:hAnsiTheme="majorBidi" w:cstheme="majorBidi"/>
                      <w:noProof/>
                      <w:sz w:val="40"/>
                      <w:szCs w:val="40"/>
                    </w:rPr>
                    <w:pict>
                      <v:shape id="_x0000_s1101" type="#_x0000_t32" style="position:absolute;left:0;text-align:left;margin-left:-21.15pt;margin-top:266.45pt;width:0;height:256.5pt;z-index:251667456" o:connectortype="straight" strokeweight="1.5pt">
                        <v:stroke dashstyle="dash"/>
                      </v:shape>
                    </w:pict>
                  </w:r>
                  <w:r w:rsidR="004D54B4" w:rsidRPr="001A7932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เริ่มตั้งแต่การรับ</w:t>
                  </w:r>
                  <w:r w:rsidR="004D54B4" w:rsidRPr="001A7932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หนังสือและเสนอผู้อำนวยการกองคลัง  </w:t>
                  </w:r>
                </w:p>
                <w:p w:rsidR="006D300B" w:rsidRDefault="006D300B" w:rsidP="001A7932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งานสารบรรณ</w:t>
                  </w:r>
                  <w:r w:rsidR="004D54B4"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คำสั่งการของผู้อำนวยการกองคลัง  </w:t>
                  </w:r>
                  <w:r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เสนอกลุ่มงานต่าง ๆ ภายในกองคลัง </w:t>
                  </w:r>
                  <w:r w:rsidR="004D54B4"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เพื่อ</w:t>
                  </w:r>
                  <w:r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ดำเนิน</w:t>
                  </w:r>
                  <w:r w:rsidR="004D54B4" w:rsidRPr="006D300B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เรื่อง</w:t>
                  </w:r>
                  <w:r w:rsidR="004D54B4"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ตาม</w:t>
                  </w:r>
                  <w:r w:rsidR="004D54B4" w:rsidRPr="006D300B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ขั้นตอน</w:t>
                  </w:r>
                  <w:r w:rsidR="004D54B4"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ให้กับหน่วยงานที่เกี่ยวข้อง </w:t>
                  </w:r>
                </w:p>
                <w:p w:rsidR="006D300B" w:rsidRDefault="006D300B" w:rsidP="001A7932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1A7932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ใบสำคัญที่เกี่ยวกับการเบิกจ่ายเงิน </w:t>
                  </w: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</w:t>
                  </w:r>
                  <w:r w:rsidRPr="001A7932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เสนอกลุ่มงาน</w:t>
                  </w: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ต่าง ๆ </w:t>
                  </w:r>
                  <w:r w:rsidR="00463EF0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ภายในกองคลัง</w:t>
                  </w:r>
                </w:p>
                <w:p w:rsidR="006D300B" w:rsidRPr="006D300B" w:rsidRDefault="006D300B" w:rsidP="00463EF0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งานสารบรรณส่งหนังสือราชการทั้งภายในและภายนอกออกไปยัง</w:t>
                  </w:r>
                  <w:r w:rsidR="00463EF0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ห</w:t>
                  </w:r>
                  <w:r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น่วยงาน</w:t>
                  </w:r>
                  <w:r w:rsidR="00463EF0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ที่เกี่ยวข้องตามคำสั่งการของ</w:t>
                  </w:r>
                  <w:r w:rsidR="00463EF0" w:rsidRPr="006D300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ผู้อำนวยการกองคลัง  </w:t>
                  </w:r>
                </w:p>
                <w:p w:rsidR="006D300B" w:rsidRDefault="006D300B" w:rsidP="006D300B">
                  <w:pPr>
                    <w:pStyle w:val="a3"/>
                    <w:ind w:left="1335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</w:p>
                <w:p w:rsidR="00AD1C84" w:rsidRDefault="002A27B0" w:rsidP="00E76B0B">
                  <w:pP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 w:rsidRPr="002A27B0">
                    <w:rPr>
                      <w:rFonts w:asciiTheme="majorBidi" w:hAnsiTheme="majorBidi" w:cs="Angsana New"/>
                      <w:b/>
                      <w:bCs/>
                      <w:noProof/>
                      <w:sz w:val="36"/>
                      <w:szCs w:val="36"/>
                    </w:rPr>
                    <w:pict>
                      <v:oval id="_x0000_s1089" style="position:absolute;margin-left:-6.3pt;margin-top:41.9pt;width:135.5pt;height:87pt;z-index:251658240" filled="f" strokeweight="1.5pt"/>
                    </w:pict>
                  </w:r>
                  <w:r w:rsidR="001C5C71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 xml:space="preserve">Work Flow </w:t>
                  </w:r>
                  <w:r w:rsidR="001C5C71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>กระบวนการ</w:t>
                  </w:r>
                </w:p>
                <w:p w:rsidR="00C623C1" w:rsidRPr="00930227" w:rsidRDefault="002A27B0" w:rsidP="005C58BE">
                  <w:pPr>
                    <w:spacing w:line="192" w:lineRule="auto"/>
                    <w:ind w:right="-484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2A27B0">
                    <w:rPr>
                      <w:b/>
                      <w:bCs/>
                      <w:noProof/>
                      <w:sz w:val="36"/>
                      <w:szCs w:val="36"/>
                    </w:rPr>
                    <w:pict>
                      <v:shapetype id="_x0000_t87" coordsize="21600,21600" o:spt="87" adj="1800,10800" path="m21600,qx10800@0l10800@2qy0@11,10800@3l10800@1qy21600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21600,0;0,10800;21600,21600" textboxrect="13963,@4,21600,@5"/>
                        <v:handles>
                          <v:h position="center,#0" yrange="0,@8"/>
                          <v:h position="topLeft,#1" yrange="@9,@10"/>
                        </v:handles>
                      </v:shapetype>
                      <v:shape id="_x0000_s1124" type="#_x0000_t87" style="position:absolute;margin-left:212.25pt;margin-top:4.35pt;width:9pt;height:1in;z-index:251683840"/>
                    </w:pict>
                  </w:r>
                  <w:r w:rsidR="00C623C1">
                    <w:rPr>
                      <w:rFonts w:hint="cs"/>
                      <w:b/>
                      <w:bCs/>
                      <w:sz w:val="36"/>
                      <w:szCs w:val="36"/>
                      <w:cs/>
                    </w:rPr>
                    <w:t xml:space="preserve">              </w:t>
                  </w:r>
                  <w:r w:rsidR="00C623C1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เริ่ม</w:t>
                  </w:r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                             </w:t>
                  </w:r>
                  <w:r w:rsidR="0093022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</w:t>
                  </w:r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ตรวจสอบเอกสารหนังสือราชการทั้งภายนอก</w:t>
                  </w:r>
                </w:p>
                <w:p w:rsidR="00C623C1" w:rsidRPr="00930227" w:rsidRDefault="002A27B0" w:rsidP="00C623C1">
                  <w:pPr>
                    <w:spacing w:line="192" w:lineRule="auto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30" type="#_x0000_t32" style="position:absolute;margin-left:129.2pt;margin-top:2.35pt;width:83.25pt;height:0;z-index:251688960" o:connectortype="straight" strokeweight="1.5pt">
                        <v:stroke dashstyle="1 1" startarrow="block" endarrow="block" endcap="round"/>
                      </v:shape>
                    </w:pic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13" type="#_x0000_t32" style="position:absolute;margin-left:142.4pt;margin-top:16.6pt;width:1.5pt;height:320.45pt;flip:x;z-index:251673600" o:connectortype="straight" strokeweight="1.5pt">
                        <v:stroke dashstyle="1 1"/>
                      </v:shape>
                    </w:pic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07" type="#_x0000_t32" style="position:absolute;margin-left:129.2pt;margin-top:16.2pt;width:13pt;height:0;flip:x;z-index:251671552" o:connectortype="straight" strokeweight="1.5pt">
                        <v:stroke dashstyle="1 1" endarrow="block"/>
                      </v:shape>
                    </w:pict>
                  </w:r>
                  <w:r w:rsidR="00C623C1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    </w:t>
                  </w:r>
                  <w:r w:rsidR="0093022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</w:t>
                  </w:r>
                  <w:r w:rsidR="00C623C1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รับหนังสือ</w:t>
                  </w:r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                         </w:t>
                  </w:r>
                  <w:r w:rsidR="0093022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</w:t>
                  </w:r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และหนังสือภายในหน่วยงานเพื่อแยกประเภท</w:t>
                  </w:r>
                </w:p>
                <w:p w:rsidR="00C623C1" w:rsidRPr="00930227" w:rsidRDefault="002A27B0" w:rsidP="00C623C1">
                  <w:pPr>
                    <w:spacing w:line="192" w:lineRule="auto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097" type="#_x0000_t32" style="position:absolute;margin-left:61.55pt;margin-top:26.45pt;width:0;height:25.5pt;z-index:251663360" o:connectortype="straight" strokeweight="1.5pt">
                        <v:stroke endarrow="block"/>
                      </v:shape>
                    </w:pict>
                  </w:r>
                  <w:r w:rsidR="00C623C1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</w:t>
                  </w:r>
                  <w:r w:rsidR="0093022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C623C1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ตรวจสอบเบื้องต้น</w:t>
                  </w:r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                   </w:t>
                  </w:r>
                  <w:r w:rsidR="0093022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</w:t>
                  </w:r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ลงรับในระบบ </w:t>
                  </w:r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Smart</w:t>
                  </w:r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หรือระบบ </w:t>
                  </w:r>
                  <w:proofErr w:type="spellStart"/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Elcetronic</w:t>
                  </w:r>
                  <w:proofErr w:type="spellEnd"/>
                  <w:r w:rsidR="005C58BE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</w:p>
                <w:p w:rsidR="005C58BE" w:rsidRPr="00930227" w:rsidRDefault="005C58BE" w:rsidP="009E7122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B254E4" w:rsidRPr="00930227" w:rsidRDefault="002A27B0" w:rsidP="009E7122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  <w:cs/>
                    </w:rPr>
                  </w:pPr>
                  <w:r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rect id="_x0000_s1090" style="position:absolute;left:0;text-align:left;margin-left:14.25pt;margin-top:11.9pt;width:93pt;height:35.25pt;z-index:251659264" filled="f" strokeweight="1.5pt"/>
                    </w:pict>
                  </w:r>
                </w:p>
                <w:p w:rsidR="00B37F71" w:rsidRDefault="002A27B0" w:rsidP="00B37F71">
                  <w:pPr>
                    <w:spacing w:after="0"/>
                    <w:rPr>
                      <w:rFonts w:asciiTheme="majorBidi" w:hAnsiTheme="majorBidi" w:cs="Angsana New"/>
                      <w:b/>
                      <w:bCs/>
                      <w:sz w:val="36"/>
                      <w:szCs w:val="36"/>
                    </w:rPr>
                  </w:pPr>
                  <w:r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31" type="#_x0000_t32" style="position:absolute;margin-left:143.9pt;margin-top:15.8pt;width:68.55pt;height:0;z-index:251689984" o:connectortype="straight" strokeweight="1.5pt">
                        <v:stroke dashstyle="1 1" startarrow="block" endarrow="block" endcap="round"/>
                      </v:shape>
                    </w:pict>
                  </w:r>
                  <w:r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25" type="#_x0000_t87" style="position:absolute;margin-left:211pt;margin-top:7.55pt;width:9pt;height:39.75pt;z-index:251684864"/>
                    </w:pict>
                  </w:r>
                  <w:r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10" type="#_x0000_t32" style="position:absolute;margin-left:107.4pt;margin-top:15.8pt;width:34.8pt;height:0;flip:x;z-index:251672576" o:connectortype="straight" strokeweight="1.5pt">
                        <v:stroke dashstyle="1 1" endarrow="block"/>
                      </v:shape>
                    </w:pict>
                  </w:r>
                  <w:r w:rsidR="009E7122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</w:t>
                  </w:r>
                  <w:r w:rsidR="00B254E4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  </w:t>
                  </w:r>
                  <w:r w:rsidR="009E7122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ระบบ </w:t>
                  </w:r>
                  <w:r w:rsidR="009E7122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Smart</w:t>
                  </w:r>
                  <w:r w:rsidR="00930227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                                </w:t>
                  </w:r>
                  <w:r w:rsidR="0093022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 </w:t>
                  </w:r>
                  <w:r w:rsidR="00B37F7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ลงรับ</w:t>
                  </w:r>
                  <w:r w:rsidR="00930227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เรื่องที่เกี่ยวกับการเงิน </w:t>
                  </w:r>
                  <w:r w:rsidR="00B37F7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B37F71" w:rsidRPr="00B37F71">
                    <w:rPr>
                      <w:rFonts w:asciiTheme="majorBidi" w:hAnsiTheme="majorBidi" w:cs="Angsana New"/>
                      <w:b/>
                      <w:bCs/>
                      <w:sz w:val="36"/>
                      <w:szCs w:val="36"/>
                      <w:cs/>
                    </w:rPr>
                    <w:t>เงินยืม  ชดใช้เงินยืม</w:t>
                  </w:r>
                  <w:r w:rsidR="00B37F71">
                    <w:rPr>
                      <w:rFonts w:asciiTheme="majorBidi" w:hAnsiTheme="majorBidi" w:cs="Angsana New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</w:t>
                  </w:r>
                </w:p>
                <w:p w:rsidR="001C5C71" w:rsidRPr="00930227" w:rsidRDefault="002A27B0" w:rsidP="00B37F71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2A27B0">
                    <w:rPr>
                      <w:rFonts w:asciiTheme="majorBidi" w:hAnsiTheme="majorBidi" w:cs="Angsana New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098" type="#_x0000_t32" style="position:absolute;margin-left:61.55pt;margin-top:5.75pt;width:0;height:39.9pt;z-index:251664384" o:connectortype="straight" strokeweight="1.5pt">
                        <v:stroke endarrow="block"/>
                      </v:shape>
                    </w:pict>
                  </w:r>
                  <w:r w:rsidR="00B37F71">
                    <w:rPr>
                      <w:rFonts w:asciiTheme="majorBidi" w:hAnsiTheme="majorBidi" w:cs="Angsana New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                                                         </w:t>
                  </w:r>
                  <w:r w:rsidR="00B37F71" w:rsidRPr="00B37F71">
                    <w:rPr>
                      <w:rFonts w:asciiTheme="majorBidi" w:hAnsiTheme="majorBidi" w:cs="Angsana New"/>
                      <w:b/>
                      <w:bCs/>
                      <w:sz w:val="36"/>
                      <w:szCs w:val="36"/>
                      <w:cs/>
                    </w:rPr>
                    <w:t>เงินสำรองจ่าย</w:t>
                  </w:r>
                  <w:r w:rsidR="00B37F71">
                    <w:rPr>
                      <w:rFonts w:asciiTheme="majorBidi" w:hAnsiTheme="majorBidi" w:cs="Angsana New" w:hint="cs"/>
                      <w:b/>
                      <w:bCs/>
                      <w:sz w:val="36"/>
                      <w:szCs w:val="36"/>
                      <w:cs/>
                    </w:rPr>
                    <w:t xml:space="preserve">  </w:t>
                  </w:r>
                  <w:r w:rsidR="00B37F71" w:rsidRPr="00B37F71">
                    <w:rPr>
                      <w:rFonts w:asciiTheme="majorBidi" w:hAnsiTheme="majorBidi" w:cs="Angsana New"/>
                      <w:b/>
                      <w:bCs/>
                      <w:sz w:val="36"/>
                      <w:szCs w:val="36"/>
                      <w:cs/>
                    </w:rPr>
                    <w:t>ค่าตอบแทนพิเศษ</w:t>
                  </w:r>
                  <w:r w:rsidR="00B37F71">
                    <w:rPr>
                      <w:rFonts w:asciiTheme="majorBidi" w:hAnsiTheme="majorBidi" w:cs="Angsana New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7E4299">
                    <w:rPr>
                      <w:rFonts w:asciiTheme="majorBidi" w:hAnsiTheme="majorBidi" w:cs="Angsana New" w:hint="cs"/>
                      <w:b/>
                      <w:bCs/>
                      <w:sz w:val="36"/>
                      <w:szCs w:val="36"/>
                      <w:cs/>
                    </w:rPr>
                    <w:t>และเงินอื่น ๆ</w:t>
                  </w:r>
                </w:p>
                <w:p w:rsidR="009E7122" w:rsidRPr="00930227" w:rsidRDefault="002A27B0" w:rsidP="00E76B0B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40"/>
                      <w:szCs w:val="40"/>
                    </w:rPr>
                    <w:pict>
                      <v:rect id="_x0000_s1091" style="position:absolute;margin-left:14.4pt;margin-top:17pt;width:93pt;height:35.25pt;z-index:251660288" filled="f" strokeweight="1.5pt"/>
                    </w:pict>
                  </w:r>
                  <w:r w:rsidR="00B37F71">
                    <w:rPr>
                      <w:rFonts w:asciiTheme="majorBidi" w:hAnsiTheme="majorBidi" w:cstheme="majorBidi" w:hint="cs"/>
                      <w:b/>
                      <w:bCs/>
                      <w:sz w:val="16"/>
                      <w:szCs w:val="16"/>
                      <w:cs/>
                    </w:rPr>
                    <w:t xml:space="preserve">                                           </w:t>
                  </w:r>
                </w:p>
                <w:p w:rsidR="00B37F71" w:rsidRDefault="002A27B0" w:rsidP="00B37F71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32" type="#_x0000_t32" style="position:absolute;margin-left:145.55pt;margin-top:13.7pt;width:68.55pt;height:0;z-index:251691008" o:connectortype="straight" strokeweight="1.5pt">
                        <v:stroke dashstyle="1 1" startarrow="block" endarrow="block" endcap="round"/>
                      </v:shape>
                    </w:pic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26" type="#_x0000_t87" style="position:absolute;margin-left:212.45pt;margin-top:7.7pt;width:7.75pt;height:42.75pt;z-index:251685888"/>
                    </w:pic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16" type="#_x0000_t32" style="position:absolute;margin-left:129.6pt;margin-top:12.95pt;width:0;height:81.2pt;z-index:251675648" o:connectortype="straight" strokeweight="1.5pt">
                        <v:stroke dashstyle="dashDot"/>
                      </v:shape>
                    </w:pic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17" type="#_x0000_t32" style="position:absolute;margin-left:107.4pt;margin-top:12.2pt;width:21.8pt;height:0;flip:x;z-index:251676672" o:connectortype="straight">
                        <v:stroke endarrow="block"/>
                      </v:shape>
                    </w:pict>
                  </w:r>
                  <w:r w:rsidR="00B254E4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  </w:t>
                  </w:r>
                  <w:r w:rsidR="009E7122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ระบบ </w:t>
                  </w:r>
                  <w:proofErr w:type="spellStart"/>
                  <w:r w:rsidR="009E7122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>Elcetronic</w:t>
                  </w:r>
                  <w:proofErr w:type="spellEnd"/>
                  <w:r w:rsidR="00B37F7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                       ลงรับหนังสือทุกประเภทในระบบงานสรรบรรณ                      </w:t>
                  </w:r>
                </w:p>
                <w:p w:rsidR="009E7122" w:rsidRDefault="002A27B0" w:rsidP="00B37F71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099" type="#_x0000_t32" style="position:absolute;margin-left:61.55pt;margin-top:.85pt;width:0;height:30.25pt;z-index:251665408" o:connectortype="straight" strokeweight="1.5pt">
                        <v:stroke endarrow="block"/>
                      </v:shape>
                    </w:pict>
                  </w:r>
                  <w:r w:rsidR="00B37F7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                                                         เพื่อความรวดเร็วในการค้นหาหนังสือที่รับเข้ามา</w:t>
                  </w:r>
                </w:p>
                <w:p w:rsidR="009E7122" w:rsidRPr="00930227" w:rsidRDefault="002A27B0" w:rsidP="00E76B0B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</w:rPr>
                    <w:pi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_x0000_s1092" type="#_x0000_t4" style="position:absolute;margin-left:4.4pt;margin-top:2.4pt;width:114.55pt;height:68.25pt;z-index:251661312" filled="f" strokeweight="1.5pt"/>
                    </w:pict>
                  </w:r>
                </w:p>
                <w:p w:rsidR="00B254E4" w:rsidRPr="00930227" w:rsidRDefault="002A27B0" w:rsidP="00E76B0B">
                  <w:pPr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</w:rPr>
                    <w:pict>
                      <v:shape id="_x0000_s1133" type="#_x0000_t32" style="position:absolute;margin-left:143.9pt;margin-top:14.05pt;width:67.1pt;height:0;z-index:251692032" o:connectortype="straight" strokeweight="1.5pt">
                        <v:stroke dashstyle="1 1" startarrow="block" endarrow="block" endcap="round"/>
                      </v:shape>
                    </w:pict>
                  </w:r>
                  <w:r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</w:rPr>
                    <w:pict>
                      <v:shape id="_x0000_s1127" type="#_x0000_t87" style="position:absolute;margin-left:212.4pt;margin-top:.15pt;width:7.55pt;height:27.6pt;z-index:251686912"/>
                    </w:pict>
                  </w:r>
                  <w:r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</w:rPr>
                    <w:pict>
                      <v:shape id="_x0000_s1121" type="#_x0000_t32" style="position:absolute;margin-left:90.1pt;margin-top:33.3pt;width:0;height:31.95pt;z-index:251682816" o:connectortype="straight" strokeweight="1.5pt">
                        <v:stroke dashstyle="dashDot" endarrow="block"/>
                      </v:shape>
                    </w:pict>
                  </w:r>
                  <w:r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16"/>
                      <w:szCs w:val="16"/>
                      <w:lang w:eastAsia="zh-TW" w:bidi="ar-SA"/>
                    </w:rPr>
                    <w:pict>
                      <v:shape id="_x0000_s1120" type="#_x0000_t202" style="position:absolute;margin-left:90.45pt;margin-top:32.45pt;width:39.35pt;height:32pt;z-index:251681792;mso-width-relative:margin;mso-height-relative:margin" stroked="f">
                        <v:textbox style="mso-next-textbox:#_x0000_s1120">
                          <w:txbxContent>
                            <w:p w:rsidR="001A27A3" w:rsidRPr="001A27A3" w:rsidRDefault="001A27A3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1A27A3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Yes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18" type="#_x0000_t32" style="position:absolute;margin-left:118.95pt;margin-top:13.3pt;width:10.25pt;height:0;flip:x;z-index:251677696" o:connectortype="straight">
                        <v:stroke endarrow="block"/>
                      </v:shape>
                    </w:pict>
                  </w:r>
                  <w:r w:rsidR="00B254E4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 </w:t>
                  </w:r>
                  <w:r w:rsidR="009E7122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เสนอ ผ.อ</w:t>
                  </w:r>
                  <w:r w:rsidR="00A339F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9E7122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กองคลัง</w:t>
                  </w:r>
                  <w:r w:rsidR="00094B7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                      เสนอ ผอ.กองคลัง เพื่อ</w:t>
                  </w:r>
                  <w:r w:rsidR="00A339F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ตรวจสอบ,สั่งการ</w:t>
                  </w:r>
                  <w:r w:rsidR="00094B7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,อนุมัติ </w:t>
                  </w:r>
                </w:p>
                <w:p w:rsidR="00B254E4" w:rsidRPr="00A339F7" w:rsidRDefault="002A27B0" w:rsidP="00E76B0B">
                  <w:pPr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18"/>
                      <w:szCs w:val="18"/>
                    </w:rPr>
                    <w:pict>
                      <v:shape id="_x0000_s1128" type="#_x0000_t87" style="position:absolute;margin-left:210.85pt;margin-top:23.9pt;width:7.15pt;height:27.1pt;z-index:251687936"/>
                    </w:pict>
                  </w: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18"/>
                      <w:szCs w:val="18"/>
                    </w:rPr>
                    <w:pict>
                      <v:shape id="_x0000_s1100" type="#_x0000_t32" style="position:absolute;margin-left:61.55pt;margin-top:9.25pt;width:0;height:16.5pt;z-index:251666432" o:connectortype="straight" strokeweight="1.5pt">
                        <v:stroke endarrow="block"/>
                      </v:shape>
                    </w:pict>
                  </w:r>
                </w:p>
                <w:p w:rsidR="00A339F7" w:rsidRPr="00A339F7" w:rsidRDefault="003343E9" w:rsidP="00A339F7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 w:rsidRPr="003343E9">
                    <w:rPr>
                      <w:rFonts w:asciiTheme="majorBidi" w:hAnsiTheme="majorBidi" w:cstheme="majorBidi"/>
                      <w:b/>
                      <w:bCs/>
                      <w:noProof/>
                      <w:sz w:val="40"/>
                      <w:szCs w:val="40"/>
                      <w:lang w:eastAsia="zh-TW" w:bidi="ar-SA"/>
                    </w:rPr>
                    <w:pict>
                      <v:shape id="_x0000_s1157" type="#_x0000_t202" style="position:absolute;margin-left:387.35pt;margin-top:19.9pt;width:116.7pt;height:108.1pt;z-index:251720704;mso-width-relative:margin;mso-height-relative:margin" stroked="f">
                        <v:textbox>
                          <w:txbxContent>
                            <w:p w:rsidR="003343E9" w:rsidRDefault="003343E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323975" cy="1295400"/>
                                    <wp:effectExtent l="19050" t="0" r="9525" b="0"/>
                                    <wp:docPr id="20" name="Picture 5" descr="C:\Program Files\Microsoft Office\MEDIA\CAGCAT10\j0283209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:\Program Files\Microsoft Office\MEDIA\CAGCAT10\j0283209.gif"/>
                                            <pic:cNvPicPr>
                                              <a:picLocks noChangeAspect="1" noChangeArrowheads="1" noCrop="1"/>
                                            </pic:cNvPicPr>
                                          </pic:nvPicPr>
                                          <pic:blipFill>
                                            <a:blip r:embed="rId1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23975" cy="1295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  <w:r w:rsidR="002A27B0"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40"/>
                      <w:szCs w:val="40"/>
                    </w:rPr>
                    <w:pict>
                      <v:shape id="_x0000_s1134" type="#_x0000_t32" style="position:absolute;margin-left:142.6pt;margin-top:12.4pt;width:67.1pt;height:0;z-index:251693056" o:connectortype="straight" strokeweight="1.5pt">
                        <v:stroke dashstyle="1 1" startarrow="block" endarrow="block" endcap="round"/>
                      </v:shape>
                    </w:pict>
                  </w:r>
                  <w:r w:rsidR="002A27B0" w:rsidRPr="002A27B0">
                    <w:rPr>
                      <w:rFonts w:asciiTheme="majorBidi" w:hAnsiTheme="majorBidi" w:cstheme="majorBidi"/>
                      <w:b/>
                      <w:bCs/>
                      <w:noProof/>
                      <w:sz w:val="18"/>
                      <w:szCs w:val="18"/>
                    </w:rPr>
                    <w:pict>
                      <v:oval id="_x0000_s1095" style="position:absolute;margin-left:6.25pt;margin-top:1.4pt;width:113.25pt;height:57pt;z-index:251662336" filled="f" strokeweight="1.5pt"/>
                    </w:pict>
                  </w:r>
                  <w:r w:rsidR="00B254E4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    </w:t>
                  </w:r>
                  <w:r w:rsidR="00A50237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A339F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</w:t>
                  </w:r>
                  <w:r w:rsidR="009E7122" w:rsidRPr="00A339F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จัดส่งไป</w:t>
                  </w:r>
                  <w:r w:rsidR="00F6146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                         </w:t>
                  </w:r>
                  <w:r w:rsidR="001A27A3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F61461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เพื่อดำเนินการตามขั้นตอนต่อไป</w:t>
                  </w:r>
                </w:p>
                <w:p w:rsidR="009E7122" w:rsidRPr="00A339F7" w:rsidRDefault="002A27B0" w:rsidP="00A339F7">
                  <w:pPr>
                    <w:spacing w:after="0"/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36"/>
                      <w:szCs w:val="36"/>
                    </w:rPr>
                    <w:pict>
                      <v:shape id="_x0000_s1115" type="#_x0000_t32" style="position:absolute;margin-left:119.5pt;margin-top:-.15pt;width:22.7pt;height:0;flip:x;z-index:251674624" o:connectortype="straight" strokeweight="1.5pt">
                        <v:stroke dashstyle="1 1" endarrow="block"/>
                      </v:shape>
                    </w:pict>
                  </w:r>
                  <w:r w:rsidR="00A339F7" w:rsidRPr="00A339F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</w:t>
                  </w:r>
                  <w:r w:rsidR="009E7122" w:rsidRPr="00A339F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>กลุ่มงาน</w:t>
                  </w:r>
                  <w:r w:rsidR="00A339F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>กองคลัง</w:t>
                  </w:r>
                  <w:r w:rsidR="00094B77" w:rsidRPr="00A339F7"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  <w:cs/>
                    </w:rPr>
                    <w:t xml:space="preserve">                          </w:t>
                  </w:r>
                </w:p>
                <w:p w:rsidR="00B254E4" w:rsidRPr="00930227" w:rsidRDefault="00B254E4" w:rsidP="00E76B0B">
                  <w:pPr>
                    <w:rPr>
                      <w:rFonts w:asciiTheme="majorBidi" w:hAnsiTheme="majorBidi" w:cstheme="majorBidi"/>
                      <w:b/>
                      <w:bCs/>
                      <w:sz w:val="16"/>
                      <w:szCs w:val="16"/>
                    </w:rPr>
                  </w:pPr>
                </w:p>
                <w:p w:rsidR="00B254E4" w:rsidRPr="00FB0E09" w:rsidRDefault="00666881" w:rsidP="00E76B0B">
                  <w:pP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  <w:cs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40"/>
                      <w:szCs w:val="40"/>
                    </w:rPr>
                    <w:lastRenderedPageBreak/>
                    <w:pict>
                      <v:shape id="_x0000_s1138" type="#_x0000_t202" style="position:absolute;margin-left:474.25pt;margin-top:-59.95pt;width:36.6pt;height:33.75pt;z-index:251698176;mso-width-relative:margin;mso-height-relative:margin" stroked="f">
                        <v:textbox>
                          <w:txbxContent>
                            <w:p w:rsidR="00446BF6" w:rsidRPr="00446BF6" w:rsidRDefault="00446BF6" w:rsidP="00446BF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4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197C0F">
                    <w:rPr>
                      <w:rFonts w:asciiTheme="majorBidi" w:hAnsiTheme="majorBidi" w:cstheme="majorBidi" w:hint="cs"/>
                      <w:b/>
                      <w:bCs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707392" behindDoc="0" locked="0" layoutInCell="1" allowOverlap="1">
                        <wp:simplePos x="0" y="0"/>
                        <wp:positionH relativeFrom="column">
                          <wp:posOffset>4305300</wp:posOffset>
                        </wp:positionH>
                        <wp:positionV relativeFrom="paragraph">
                          <wp:posOffset>-513715</wp:posOffset>
                        </wp:positionV>
                        <wp:extent cx="2133600" cy="1590675"/>
                        <wp:effectExtent l="19050" t="0" r="0" b="0"/>
                        <wp:wrapNone/>
                        <wp:docPr id="123" name="Picture 123" descr="Picture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3" descr="Picture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3600" cy="1590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B254E4" w:rsidRPr="00930227">
                    <w:rPr>
                      <w:rFonts w:asciiTheme="majorBidi" w:hAnsiTheme="majorBidi" w:cstheme="majorBidi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6F4474" w:rsidRPr="006F4474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>ขั้นตอนการปฏิบัติงาน</w:t>
                  </w:r>
                  <w:r w:rsidR="00FB0E09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 ในระบบ </w:t>
                  </w:r>
                  <w:r w:rsidR="00FB0E09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Smart</w:t>
                  </w:r>
                </w:p>
                <w:p w:rsidR="00BF25B3" w:rsidRPr="0014213F" w:rsidRDefault="00BF25B3" w:rsidP="00E76B0B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1.  ลงรับหนังสือในระบบ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Smart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เป็นเรื่องเกี่ยวกับการ</w:t>
                  </w:r>
                </w:p>
                <w:p w:rsidR="00BF25B3" w:rsidRPr="0014213F" w:rsidRDefault="00BF25B3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-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เงินยืม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ชดใช้เงินยืม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ยืมบัตรเครดิต รักรักษา/ค่าเล่าเรียน</w:t>
                  </w:r>
                </w:p>
                <w:p w:rsidR="00BF25B3" w:rsidRPr="0014213F" w:rsidRDefault="00BF25B3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-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เงินสำรองจ่าย/ชดใช้บัตรเครดิต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จัดซื้อจัดจ้าง</w:t>
                  </w:r>
                </w:p>
                <w:p w:rsidR="00BF25B3" w:rsidRPr="0014213F" w:rsidRDefault="00BF25B3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-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ค่าประกันสังคม / ค่าตอบแทนพิเศษ</w:t>
                  </w:r>
                </w:p>
                <w:p w:rsidR="00BF25B3" w:rsidRPr="0014213F" w:rsidRDefault="00BF25B3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2.  ค้นหาเลขหนังสือในระบบ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Smart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เพื่อบันทึกรับเรื่อง </w:t>
                  </w:r>
                </w:p>
                <w:p w:rsidR="00BF25B3" w:rsidRPr="0014213F" w:rsidRDefault="00BF25B3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- พิมพ์ชื่อผู้รับผิดชอบในระบบ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Smart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</w:t>
                  </w:r>
                </w:p>
                <w:p w:rsidR="00BF25B3" w:rsidRPr="0014213F" w:rsidRDefault="00BF25B3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- </w:t>
                  </w:r>
                  <w:r w:rsidR="00FB0E09"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คลิก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ส่งผู้รับผิดชอบในระบบ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>Smart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</w:t>
                  </w:r>
                  <w:r w:rsidR="0014213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ตามขั้นตอน</w:t>
                  </w:r>
                  <w:r w:rsidR="0014213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ภายในกลุ่มงานกองคลัง</w:t>
                  </w:r>
                </w:p>
                <w:p w:rsidR="001C5C71" w:rsidRDefault="00FB0E09" w:rsidP="00E76B0B">
                  <w:pP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 w:rsidRPr="006F4474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>ขั้นตอนการปฏิบัติงาน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 ในระบบ</w:t>
                  </w:r>
                  <w:r w:rsidR="009F2877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 xml:space="preserve">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Elcetronic</w:t>
                  </w:r>
                  <w:proofErr w:type="spellEnd"/>
                </w:p>
                <w:p w:rsidR="009F2877" w:rsidRPr="0014213F" w:rsidRDefault="009F2877" w:rsidP="009F2877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1.  ลงรับหนังสือในระบบ </w:t>
                  </w:r>
                  <w:proofErr w:type="spellStart"/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>Elcetronic</w:t>
                  </w:r>
                  <w:proofErr w:type="spellEnd"/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เป็นเรื่องเกี่ยวกับการ</w:t>
                  </w:r>
                </w:p>
                <w:p w:rsidR="009F2877" w:rsidRPr="0014213F" w:rsidRDefault="009F2877" w:rsidP="009F2877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-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เงินยืม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ชดใช้เงินยืม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ยืมบัตรเครดิต รักรักษา/ค่าเล่าเรียน</w:t>
                  </w:r>
                </w:p>
                <w:p w:rsidR="009F2877" w:rsidRPr="0014213F" w:rsidRDefault="009F2877" w:rsidP="009F2877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-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เงินสำรองจ่าย/ชดใช้บัตรเครดิต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จัดซื้อจัดจ้าง</w:t>
                  </w:r>
                </w:p>
                <w:p w:rsidR="00083B5B" w:rsidRPr="0014213F" w:rsidRDefault="009F2877" w:rsidP="009F2877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- </w:t>
                  </w:r>
                  <w:r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ค่าประกันสังคม / ค่าตอบแท</w:t>
                  </w:r>
                  <w:r w:rsidR="00083B5B"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น</w:t>
                  </w:r>
                </w:p>
                <w:p w:rsidR="009F2877" w:rsidRDefault="00461A7B" w:rsidP="00AE234F">
                  <w:pPr>
                    <w:jc w:val="thaiDistribute"/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</w:t>
                  </w:r>
                  <w:r w:rsidR="0014213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ดำเนินการ</w:t>
                  </w:r>
                  <w:r w:rsidR="00083B5B"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ส่งต่อผู้รับผิดชอบในกลุ่มงานภายในกองคลัง</w:t>
                  </w: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เพื่อดำเนินการต่อไป     </w:t>
                  </w:r>
                  <w:r w:rsidR="0014213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โดยไม่ต้องเสนอผู้อำนวยการกองคลังพิจารณาสั่งการ</w:t>
                  </w: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ก่อน</w:t>
                  </w:r>
                </w:p>
                <w:p w:rsidR="00461A7B" w:rsidRPr="0014213F" w:rsidRDefault="00461A7B" w:rsidP="009F2877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</w:pPr>
                </w:p>
                <w:p w:rsidR="009F2877" w:rsidRPr="0014213F" w:rsidRDefault="000125B6" w:rsidP="00AE234F">
                  <w:pPr>
                    <w:jc w:val="thaiDistribute"/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noProof/>
                      <w:sz w:val="40"/>
                      <w:szCs w:val="40"/>
                    </w:rPr>
                    <w:lastRenderedPageBreak/>
                    <w:pict>
                      <v:shape id="_x0000_s1139" type="#_x0000_t202" style="position:absolute;left:0;text-align:left;margin-left:464.8pt;margin-top:-54.7pt;width:36.6pt;height:33.75pt;z-index:251699200;mso-width-relative:margin;mso-height-relative:margin" stroked="f">
                        <v:textbox>
                          <w:txbxContent>
                            <w:p w:rsidR="000125B6" w:rsidRPr="00446BF6" w:rsidRDefault="000125B6" w:rsidP="000125B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 xml:space="preserve">5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BD1EB7"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</w:t>
                  </w:r>
                  <w:r w:rsidR="00461A7B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BD1EB7"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</w:t>
                  </w:r>
                  <w:r w:rsidR="00461A7B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แต่ถ้าเป็น</w:t>
                  </w:r>
                  <w:r w:rsidR="00BD1EB7"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หนังสือราชการภายในและหนังสือราชการภายนอกหน่วยงาน</w:t>
                  </w:r>
                  <w:r w:rsidR="00461A7B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ให้</w:t>
                  </w:r>
                  <w:r w:rsidR="00461A7B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เสน</w:t>
                  </w:r>
                  <w:r w:rsidR="00461A7B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อ</w:t>
                  </w:r>
                  <w:r w:rsidR="00346E67"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ผู้อำนวยการกองคลัง เพื่อ</w:t>
                  </w:r>
                  <w:r w:rsidR="00461A7B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พิจารณา</w:t>
                  </w:r>
                  <w:r w:rsidR="00461A7B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ตรวจสอบ</w:t>
                  </w:r>
                  <w:r w:rsidR="00461A7B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และ</w:t>
                  </w:r>
                  <w:r w:rsidR="00346E67" w:rsidRPr="0014213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สั่งการ </w:t>
                  </w:r>
                </w:p>
                <w:p w:rsidR="00AE234F" w:rsidRDefault="00346B55" w:rsidP="00AE234F">
                  <w:pPr>
                    <w:jc w:val="thaiDistribute"/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AE234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2. </w:t>
                  </w:r>
                  <w:r w:rsidR="00AE234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</w:t>
                  </w:r>
                  <w:r w:rsidR="006E39DB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ประทับตราลงรับเลขหนังสือของกองคลัง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พร้อม วัน/เดือน/ปี ของหนังสือที่รับเข้ามาทุกประเภท</w:t>
                  </w:r>
                  <w:r w:rsidR="00670E65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 ถ้าเป็นเรื่องที่เกี่ยวกับการเบิกจ่ายเงินประเภทต่าง ๆ ให้ทำ</w:t>
                  </w:r>
                  <w:r w:rsidR="00AE234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การ     </w:t>
                  </w:r>
                  <w:r w:rsidR="00670E65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นำกระดาษสีต่าง ๆ  ปะไว้บนเอกสารเรื่องที่ต้อง</w:t>
                  </w:r>
                  <w:r w:rsidR="00590A5A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ดำเนินการ</w:t>
                  </w:r>
                  <w:r w:rsidR="00670E65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เบิก-จ่าย</w:t>
                  </w:r>
                  <w:r w:rsidR="00AE234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เพื่อ</w:t>
                  </w:r>
                  <w:r w:rsidR="00CA549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ให้</w:t>
                  </w:r>
                  <w:r w:rsidR="00AE234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ทราบเรื่อง</w:t>
                  </w:r>
                  <w:r w:rsidR="00CA549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</w:t>
                  </w:r>
                  <w:r w:rsidR="00AE234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ว่าเป็นเรื่องการเบิกเงิน หรือการจ่ายเงิน</w:t>
                  </w:r>
                  <w:r w:rsidR="00670E65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 </w:t>
                  </w:r>
                  <w:r w:rsidR="00670E65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</w:t>
                  </w:r>
                  <w:r w:rsidR="00CA549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ประเภทใด</w:t>
                  </w:r>
                  <w:r w:rsidR="00670E65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</w:t>
                  </w:r>
                  <w:r w:rsidR="00AE234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               </w:t>
                  </w:r>
                </w:p>
                <w:p w:rsidR="00590A5A" w:rsidRPr="00AE234F" w:rsidRDefault="00AE234F" w:rsidP="00AE234F">
                  <w:pPr>
                    <w:jc w:val="thaiDistribute"/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CA549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</w:t>
                  </w: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</w:t>
                  </w:r>
                  <w:r w:rsidR="00590A5A" w:rsidRPr="00AE234F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โดยแยกกระดาษสีประเภทต่าง</w:t>
                  </w:r>
                  <w:r w:rsidR="00590A5A" w:rsidRPr="00AE234F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</w:rPr>
                    <w:t xml:space="preserve">  </w:t>
                  </w:r>
                  <w:r w:rsidR="00590A5A" w:rsidRPr="00AE234F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ๆ</w:t>
                  </w:r>
                  <w:r w:rsidR="00590A5A" w:rsidRPr="00AE234F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</w:rPr>
                    <w:t xml:space="preserve">  </w:t>
                  </w:r>
                  <w:r w:rsidR="00590A5A" w:rsidRPr="00AE234F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ที่เกี่ยวกับ</w:t>
                  </w:r>
                </w:p>
                <w:p w:rsidR="00590A5A" w:rsidRPr="00AE234F" w:rsidRDefault="00590A5A" w:rsidP="00590A5A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   </w:t>
                  </w:r>
                  <w:r w:rsidR="00CA549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เงินยืมงบประมาณ+เงินทดรอง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(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กระดาษสีแดง)</w:t>
                  </w:r>
                </w:p>
                <w:p w:rsidR="00AE234F" w:rsidRPr="00AE234F" w:rsidRDefault="00AE234F" w:rsidP="00590A5A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   </w:t>
                  </w:r>
                  <w:r w:rsidR="00CA549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เงินชำระหนี้เงินยืม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 (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กระดาษสีม่วง)</w:t>
                  </w:r>
                </w:p>
                <w:p w:rsidR="006E39DB" w:rsidRPr="00AE234F" w:rsidRDefault="00AE234F" w:rsidP="009F2877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   </w:t>
                  </w:r>
                  <w:r w:rsidR="00CA549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ใบสำคัญเบิกจ่ายเงินบุคคลภายนอก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(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กระดาษสีส้ม)</w:t>
                  </w:r>
                </w:p>
                <w:p w:rsidR="00346B55" w:rsidRPr="00AE234F" w:rsidRDefault="00CA5494" w:rsidP="009F2877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เงินค่ารักษาพยาบาล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(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กระดาษสีเหลือง)</w:t>
                  </w:r>
                </w:p>
                <w:p w:rsidR="00346B55" w:rsidRPr="00AE234F" w:rsidRDefault="00CA5494" w:rsidP="009F2877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เงินค่าการศึกษาบุตร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(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กระดาษสีเหลือง)</w:t>
                  </w:r>
                </w:p>
                <w:p w:rsidR="001C5C71" w:rsidRPr="00AE234F" w:rsidRDefault="00AE234F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   </w:t>
                  </w:r>
                  <w:r w:rsidR="00CA549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เงินค่าประกันสังคม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(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กระดาษสีเขียวโศก)</w:t>
                  </w:r>
                </w:p>
                <w:p w:rsidR="00AE234F" w:rsidRPr="00AE234F" w:rsidRDefault="00CA5494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ยืมเงินบัตรเครดิต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(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กระดาษสีเขียวแก่)</w:t>
                  </w:r>
                </w:p>
                <w:p w:rsidR="00AE234F" w:rsidRPr="00AE234F" w:rsidRDefault="00CA5494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เงินค่าตอบแทนพิเศษ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(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กระดาษสีเขียวโศก)</w:t>
                  </w:r>
                </w:p>
                <w:p w:rsidR="00AE234F" w:rsidRPr="00AE234F" w:rsidRDefault="002B6FE7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noProof/>
                      <w:color w:val="000000"/>
                      <w:sz w:val="40"/>
                      <w:szCs w:val="40"/>
                    </w:rPr>
                    <w:drawing>
                      <wp:anchor distT="0" distB="0" distL="114300" distR="114300" simplePos="0" relativeHeight="251716608" behindDoc="0" locked="0" layoutInCell="1" allowOverlap="1">
                        <wp:simplePos x="0" y="0"/>
                        <wp:positionH relativeFrom="column">
                          <wp:posOffset>1181100</wp:posOffset>
                        </wp:positionH>
                        <wp:positionV relativeFrom="paragraph">
                          <wp:posOffset>523240</wp:posOffset>
                        </wp:positionV>
                        <wp:extent cx="3276600" cy="638175"/>
                        <wp:effectExtent l="19050" t="0" r="0" b="0"/>
                        <wp:wrapNone/>
                        <wp:docPr id="131" name="Picture 131" descr="11405176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1" descr="11405176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CA549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เบิกค่าเดินทาง ค่าเช่าบ้าน ทดรองจ่าย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(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กระดาษสีชมพู)</w:t>
                  </w:r>
                </w:p>
                <w:p w:rsidR="00AE234F" w:rsidRPr="00AE234F" w:rsidRDefault="00666881" w:rsidP="00E76B0B">
                  <w:pPr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72"/>
                      <w:szCs w:val="72"/>
                    </w:rPr>
                    <w:lastRenderedPageBreak/>
                    <w:pict>
                      <v:shape id="_x0000_s1140" type="#_x0000_t202" style="position:absolute;margin-left:479.45pt;margin-top:-56.2pt;width:37.6pt;height:32.95pt;z-index:251700224;mso-width-relative:margin;mso-height-relative:margin" stroked="f">
                        <v:textbox>
                          <w:txbxContent>
                            <w:p w:rsidR="000125B6" w:rsidRPr="00446BF6" w:rsidRDefault="000125B6" w:rsidP="000125B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6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A16161" w:rsidRPr="00A16161">
                    <w:rPr>
                      <w:rFonts w:asciiTheme="majorBidi" w:hAnsiTheme="majorBidi" w:cstheme="majorBidi"/>
                      <w:noProof/>
                      <w:sz w:val="40"/>
                      <w:szCs w:val="40"/>
                      <w:lang w:eastAsia="zh-TW" w:bidi="ar-SA"/>
                    </w:rPr>
                    <w:pict>
                      <v:shape id="_x0000_s1161" type="#_x0000_t202" style="position:absolute;margin-left:326.85pt;margin-top:-14.8pt;width:132.15pt;height:107.7pt;z-index:251727872;mso-height-percent:200;mso-height-percent:200;mso-width-relative:margin;mso-height-relative:margin" stroked="f">
                        <v:textbox style="mso-fit-shape-to-text:t">
                          <w:txbxContent>
                            <w:p w:rsidR="00A16161" w:rsidRDefault="00A1616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438275" cy="1114425"/>
                                    <wp:effectExtent l="19050" t="0" r="9525" b="0"/>
                                    <wp:docPr id="2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38275" cy="11144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  <w:r w:rsidR="001701AF">
                    <w:rPr>
                      <w:rFonts w:asciiTheme="majorBidi" w:eastAsia="Times New Roman" w:hAnsiTheme="majorBidi" w:cstheme="majorBidi" w:hint="cs"/>
                      <w:b/>
                      <w:bCs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  <w:cs/>
                    </w:rPr>
                    <w:t>โดยมีรายละเอียดเขียนลงกระดาษสี</w:t>
                  </w:r>
                  <w:r w:rsidR="001701AF">
                    <w:rPr>
                      <w:rFonts w:asciiTheme="majorBidi" w:eastAsia="Times New Roman" w:hAnsiTheme="majorBidi" w:cstheme="majorBidi" w:hint="cs"/>
                      <w:b/>
                      <w:bCs/>
                      <w:color w:val="000000"/>
                      <w:sz w:val="40"/>
                      <w:szCs w:val="40"/>
                      <w:cs/>
                    </w:rPr>
                    <w:t xml:space="preserve">ต่าง ๆ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  <w:cs/>
                    </w:rPr>
                    <w:t xml:space="preserve"> ดังนี้</w:t>
                  </w:r>
                </w:p>
                <w:p w:rsidR="00AE234F" w:rsidRPr="00AE234F" w:rsidRDefault="001701AF" w:rsidP="00E76B0B">
                  <w:pPr>
                    <w:rPr>
                      <w:rFonts w:asciiTheme="majorBidi" w:eastAsia="Times New Roman" w:hAnsiTheme="majorBidi" w:cstheme="majorBidi"/>
                      <w:b/>
                      <w:bCs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เลขที่ลงรับ /วัน เดือน ปี ที่รับเข้ามา</w:t>
                  </w:r>
                </w:p>
                <w:p w:rsidR="00AE234F" w:rsidRPr="00AE234F" w:rsidRDefault="00AE234F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   </w:t>
                  </w:r>
                  <w:r w:rsidR="001701A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เลขที่</w:t>
                  </w:r>
                  <w:r w:rsidR="001701A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หนังสือ  วั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นที่ ของเอกสารที่รับเข้ามา</w:t>
                  </w:r>
                </w:p>
                <w:p w:rsidR="00AE234F" w:rsidRPr="00AE234F" w:rsidRDefault="00AE234F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</w:t>
                  </w:r>
                  <w:r w:rsidR="001701A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*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จำนวนเงิน </w:t>
                  </w:r>
                  <w:r w:rsidR="001701A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ตัวเลข และ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 xml:space="preserve">ตัวอักษร </w:t>
                  </w:r>
                  <w:r w:rsidR="001701A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ของเอกสารที่รับเข้ามา</w:t>
                  </w:r>
                </w:p>
                <w:p w:rsidR="00AE234F" w:rsidRPr="00AE234F" w:rsidRDefault="00AE234F" w:rsidP="00E76B0B">
                  <w:pPr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   </w:t>
                  </w:r>
                  <w:r w:rsidR="001701A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1701A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เรื่องจาก</w:t>
                  </w:r>
                  <w:r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สำนัก/กอง ต่าง ๆ</w:t>
                  </w:r>
                  <w:r w:rsidR="001701AF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</w:t>
                  </w:r>
                </w:p>
                <w:p w:rsidR="00AE234F" w:rsidRPr="00AE234F" w:rsidRDefault="001701AF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ผู้รับเงิน / ผู้ยืมเงิน</w:t>
                  </w: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ของเอกสารที่รับเข้ามา</w:t>
                  </w:r>
                </w:p>
                <w:p w:rsidR="00AE234F" w:rsidRPr="00AE234F" w:rsidRDefault="001701AF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ลำดับเรื่องที่.../ผู้รับเรื่องเข้า..../ผู้รับผิดชอบ....</w:t>
                  </w:r>
                </w:p>
                <w:p w:rsidR="00AE234F" w:rsidRPr="00AE234F" w:rsidRDefault="001701AF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การปฏิบัติ / วัน เดือน ปี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ที่ส่งเรื่องออกไปยังผู้รับผิดชอบ</w:t>
                  </w:r>
                </w:p>
                <w:p w:rsidR="00AE234F" w:rsidRPr="00AE234F" w:rsidRDefault="001701AF" w:rsidP="00E76B0B">
                  <w:pPr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</w:pPr>
                  <w:r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    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* </w:t>
                  </w:r>
                  <w:r w:rsidR="00AE234F" w:rsidRPr="00AE234F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ลงรายละเอียดในสมุดทะเบียนส่ง</w:t>
                  </w:r>
                </w:p>
                <w:p w:rsidR="00AE234F" w:rsidRPr="00096ED4" w:rsidRDefault="00AE234F" w:rsidP="00E76B0B">
                  <w:pPr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096ED4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   </w:t>
                  </w:r>
                  <w:r w:rsidR="001701AF" w:rsidRPr="00096ED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 xml:space="preserve">       </w:t>
                  </w:r>
                  <w:r w:rsidRPr="00096ED4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  <w:cs/>
                    </w:rPr>
                    <w:t>แล้วนำส่งผู้รับผิดชอบตามกลุ่มงานของกองคลัง</w:t>
                  </w:r>
                  <w:r w:rsidR="00951CD5" w:rsidRPr="00096ED4">
                    <w:rPr>
                      <w:rFonts w:asciiTheme="majorBidi" w:eastAsia="Times New Roman" w:hAnsiTheme="majorBidi" w:cstheme="majorBidi" w:hint="cs"/>
                      <w:color w:val="000000"/>
                      <w:sz w:val="40"/>
                      <w:szCs w:val="40"/>
                      <w:cs/>
                    </w:rPr>
                    <w:t>เพื่อดำเนินการต่อไป</w:t>
                  </w:r>
                  <w:r w:rsidRPr="00096ED4">
                    <w:rPr>
                      <w:rFonts w:asciiTheme="majorBidi" w:eastAsia="Times New Roman" w:hAnsiTheme="majorBidi" w:cstheme="majorBidi"/>
                      <w:color w:val="000000"/>
                      <w:sz w:val="40"/>
                      <w:szCs w:val="40"/>
                    </w:rPr>
                    <w:t xml:space="preserve">  </w:t>
                  </w:r>
                </w:p>
                <w:p w:rsidR="00096ED4" w:rsidRDefault="00096ED4" w:rsidP="00096ED4">
                  <w:pP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มาตรฐานระบบงาน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Smart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 และงานสารบรรณ </w:t>
                  </w:r>
                  <w:proofErr w:type="spellStart"/>
                  <w: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Elcetronic</w:t>
                  </w:r>
                  <w:proofErr w:type="spellEnd"/>
                </w:p>
                <w:p w:rsidR="00096ED4" w:rsidRPr="00301551" w:rsidRDefault="00235DE7" w:rsidP="001C7DDA">
                  <w:pPr>
                    <w:pStyle w:val="a3"/>
                    <w:numPr>
                      <w:ilvl w:val="0"/>
                      <w:numId w:val="15"/>
                    </w:numPr>
                    <w:jc w:val="thaiDistribute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 w:rsidRPr="00235DE7">
                    <w:rPr>
                      <w:rFonts w:asciiTheme="majorBidi" w:hAnsiTheme="majorBidi" w:cstheme="majorBidi"/>
                      <w:b/>
                      <w:bCs/>
                      <w:noProof/>
                      <w:sz w:val="44"/>
                      <w:szCs w:val="44"/>
                      <w:lang w:eastAsia="zh-TW" w:bidi="ar-SA"/>
                    </w:rPr>
                    <w:pict>
                      <v:shape id="_x0000_s1156" type="#_x0000_t202" style="position:absolute;left:0;text-align:left;margin-left:325.25pt;margin-top:100.9pt;width:126.25pt;height:124.95pt;z-index:251718656;mso-height-percent:200;mso-height-percent:200;mso-width-relative:margin;mso-height-relative:margin" stroked="f">
                        <v:textbox style="mso-next-textbox:#_x0000_s1156;mso-fit-shape-to-text:t">
                          <w:txbxContent>
                            <w:p w:rsidR="00235DE7" w:rsidRDefault="00235DE7">
                              <w:r w:rsidRPr="00235DE7">
                                <w:drawing>
                                  <wp:inline distT="0" distB="0" distL="0" distR="0">
                                    <wp:extent cx="1312664" cy="1333500"/>
                                    <wp:effectExtent l="19050" t="0" r="1786" b="0"/>
                                    <wp:docPr id="17" name="Picture 4" descr="C:\Program Files\Microsoft Office\MEDIA\CAGCAT10\j0195384.wm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C:\Program Files\Microsoft Office\MEDIA\CAGCAT10\j0195384.wm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12664" cy="13335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  <w:r w:rsidR="009150FD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ระยะเวลาดำเนินการตั้งแต่เริ่มรับเอกสาร ตรวจสอบ แยกประเภท ลงรับในระบบ ประทับตรารับเรื่อง ปะสีกระดาษตามใบสำคัญของการเบิกเงิน เขียนรายละเอียดในกระดาษสี พร้อมนำส่งกลุ่มงานภายในกองคลัง ได้ถูกต้อง ครบถ้วน ตรงเวลา ไม่เกิน 3 นาที ต่อ 1 เรื่อง</w:t>
                  </w:r>
                </w:p>
                <w:p w:rsidR="00301551" w:rsidRDefault="00301551" w:rsidP="00301551">
                  <w:pP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</w:p>
                <w:p w:rsidR="00301551" w:rsidRPr="00301551" w:rsidRDefault="00301551" w:rsidP="00301551">
                  <w:pP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</w:p>
                <w:p w:rsidR="004B0D2B" w:rsidRPr="004B0D2B" w:rsidRDefault="000125B6" w:rsidP="001C7DDA">
                  <w:pPr>
                    <w:pStyle w:val="a3"/>
                    <w:numPr>
                      <w:ilvl w:val="0"/>
                      <w:numId w:val="15"/>
                    </w:numPr>
                    <w:jc w:val="thaiDistribute"/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noProof/>
                      <w:sz w:val="72"/>
                      <w:szCs w:val="72"/>
                    </w:rPr>
                    <w:lastRenderedPageBreak/>
                    <w:pict>
                      <v:shape id="_x0000_s1141" type="#_x0000_t202" style="position:absolute;left:0;text-align:left;margin-left:478.7pt;margin-top:-53.1pt;width:37.6pt;height:32.95pt;z-index:251701248;mso-width-relative:margin;mso-height-relative:margin" stroked="f">
                        <v:textbox style="mso-next-textbox:#_x0000_s1141">
                          <w:txbxContent>
                            <w:p w:rsidR="000125B6" w:rsidRPr="00446BF6" w:rsidRDefault="000125B6" w:rsidP="000125B6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7</w:t>
                              </w:r>
                              <w:r>
                                <w:rPr>
                                  <w:rFonts w:asciiTheme="majorBidi" w:hAnsiTheme="majorBidi" w:cs="Angsana New"/>
                                  <w:b/>
                                  <w:bCs/>
                                  <w:noProof/>
                                  <w:sz w:val="44"/>
                                  <w:szCs w:val="44"/>
                                </w:rPr>
                                <w:drawing>
                                  <wp:inline distT="0" distB="0" distL="0" distR="0">
                                    <wp:extent cx="294640" cy="259283"/>
                                    <wp:effectExtent l="19050" t="0" r="0" b="0"/>
                                    <wp:docPr id="4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4640" cy="25928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  <w:r w:rsidR="00301551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ร้อยละของการดำเนินการตั้งแต่เริ่มรับเอกสาร ตรวจสอบ แยกประเภท ลงรับในระบบ ประทับตรารับเรื่อง ปะสีกระดาษตามใบสำคัญของการเบิกเงิน เขียนรายละเอียดในกระดาษสี พร้อมนำส่งกลุ่มงานภายในกองคลัง ได้ถูกต้อง ครบถ้วน ตรงเวลา ไม่น้อยกว่า ร้อยละ 80 </w:t>
                  </w:r>
                </w:p>
                <w:p w:rsidR="00EB753F" w:rsidRPr="00EB753F" w:rsidRDefault="00EB753F" w:rsidP="004B0D2B">
                  <w:pPr>
                    <w:ind w:left="360"/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</w:pPr>
                </w:p>
                <w:p w:rsidR="001C5C71" w:rsidRPr="004B0D2B" w:rsidRDefault="009853A6" w:rsidP="009853A6">
                  <w:pPr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    </w:t>
                  </w:r>
                  <w:r w:rsidR="004B0D2B" w:rsidRPr="004B0D2B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>ระบบต</w:t>
                  </w:r>
                  <w:r w:rsidR="004B0D2B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>ิดตามประเมินผล</w:t>
                  </w:r>
                  <w:r w:rsidR="006931F8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 </w:t>
                  </w:r>
                  <w:r w:rsidR="004B0D2B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ระบบงาน </w:t>
                  </w:r>
                  <w:r w:rsidR="004B0D2B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Smart</w:t>
                  </w:r>
                  <w:r w:rsidR="004B0D2B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 และงานสารบรรณ </w:t>
                  </w:r>
                  <w:proofErr w:type="spellStart"/>
                  <w:r w:rsidR="004B0D2B">
                    <w:rPr>
                      <w:rFonts w:asciiTheme="majorBidi" w:hAnsiTheme="majorBidi" w:cstheme="majorBidi"/>
                      <w:b/>
                      <w:bCs/>
                      <w:sz w:val="44"/>
                      <w:szCs w:val="44"/>
                    </w:rPr>
                    <w:t>Elcetronic</w:t>
                  </w:r>
                  <w:proofErr w:type="spellEnd"/>
                </w:p>
                <w:p w:rsidR="001C5C71" w:rsidRDefault="00EB753F" w:rsidP="001C7DDA">
                  <w:pPr>
                    <w:pStyle w:val="a3"/>
                    <w:numPr>
                      <w:ilvl w:val="0"/>
                      <w:numId w:val="16"/>
                    </w:numPr>
                    <w:jc w:val="thaiDistribute"/>
                    <w:rPr>
                      <w:rFonts w:asciiTheme="majorBidi" w:hAnsiTheme="majorBidi" w:cstheme="majorBidi" w:hint="cs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เป็นระบบติดตามการปฏิบัติงาน ประเมินผลการปฏิบัติงาน เพื่อเปรียบเทียบกับมาตรฐาน</w:t>
                  </w:r>
                  <w:r w:rsidRPr="00EB753F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ระบบงาน </w:t>
                  </w:r>
                  <w:r w:rsidRPr="00EB753F">
                    <w:rPr>
                      <w:rFonts w:asciiTheme="majorBidi" w:hAnsiTheme="majorBidi" w:cstheme="majorBidi"/>
                      <w:sz w:val="40"/>
                      <w:szCs w:val="40"/>
                    </w:rPr>
                    <w:t>Smart</w:t>
                  </w:r>
                  <w:r w:rsidRPr="00EB753F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และงานสารบรรณ </w:t>
                  </w:r>
                  <w:proofErr w:type="spellStart"/>
                  <w:r w:rsidRPr="00EB753F">
                    <w:rPr>
                      <w:rFonts w:asciiTheme="majorBidi" w:hAnsiTheme="majorBidi" w:cstheme="majorBidi"/>
                      <w:sz w:val="40"/>
                      <w:szCs w:val="40"/>
                    </w:rPr>
                    <w:t>Elcetronic</w:t>
                  </w:r>
                  <w:proofErr w:type="spellEnd"/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 ที่กำหนด เพื่อรายงานผลดำเนินการแก้ไข/ปรับปรุง ตามข้อเสนอแนะจากการตรวจสอบภายในกลุ่มงานของกองคลัง</w:t>
                  </w:r>
                  <w:r w:rsidR="001C7DDA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และผู้อำนวยการกองคลัง เป็นประจำทุกเดือน</w:t>
                  </w:r>
                </w:p>
                <w:p w:rsidR="001C7DDA" w:rsidRPr="00EB753F" w:rsidRDefault="001B2D26" w:rsidP="001C7DDA">
                  <w:pPr>
                    <w:pStyle w:val="a3"/>
                    <w:numPr>
                      <w:ilvl w:val="0"/>
                      <w:numId w:val="16"/>
                    </w:numPr>
                    <w:jc w:val="thaiDistribute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1B2D26">
                    <w:rPr>
                      <w:rFonts w:asciiTheme="majorBidi" w:hAnsiTheme="majorBidi" w:cstheme="majorBidi"/>
                      <w:b/>
                      <w:bCs/>
                      <w:noProof/>
                      <w:sz w:val="40"/>
                      <w:szCs w:val="40"/>
                      <w:lang w:eastAsia="zh-TW" w:bidi="ar-SA"/>
                    </w:rPr>
                    <w:pict>
                      <v:shape id="_x0000_s1158" type="#_x0000_t202" style="position:absolute;left:0;text-align:left;margin-left:351.2pt;margin-top:32.3pt;width:127.4pt;height:100.6pt;z-index:251722752;mso-width-relative:margin;mso-height-relative:margin" stroked="f">
                        <v:textbox>
                          <w:txbxContent>
                            <w:p w:rsidR="001B2D26" w:rsidRDefault="001B2D26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568140" cy="1339453"/>
                                    <wp:effectExtent l="19050" t="0" r="0" b="0"/>
                                    <wp:docPr id="25" name="Picture 6" descr="C:\Program Files\Microsoft Office\MEDIA\CAGCAT10\j0301252.wm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C:\Program Files\Microsoft Office\MEDIA\CAGCAT10\j0301252.wm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571964" cy="13427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  <w:r w:rsidR="001C7DDA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ผู้อำนวยการกองคลัง ประเมินผลการปฏิบัติงาน เปรียบเทียบกับมาตรฐานงาน     ที่กำหนด ทุก 6 เดือน </w:t>
                  </w:r>
                </w:p>
                <w:p w:rsidR="00225D29" w:rsidRPr="00225D29" w:rsidRDefault="00C0729E" w:rsidP="00E76B0B">
                  <w:pPr>
                    <w:rPr>
                      <w:rFonts w:asciiTheme="majorBidi" w:hAnsiTheme="majorBidi" w:cstheme="majorBidi" w:hint="c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   </w:t>
                  </w:r>
                </w:p>
                <w:p w:rsidR="001C5C71" w:rsidRDefault="009853A6" w:rsidP="00E76B0B">
                  <w:pPr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   </w:t>
                  </w:r>
                  <w:r w:rsidR="00C0729E">
                    <w:rPr>
                      <w:rFonts w:asciiTheme="majorBidi" w:hAnsiTheme="majorBidi" w:cstheme="majorBidi" w:hint="cs"/>
                      <w:b/>
                      <w:bCs/>
                      <w:sz w:val="44"/>
                      <w:szCs w:val="44"/>
                      <w:cs/>
                    </w:rPr>
                    <w:t xml:space="preserve">เอกสารอ้างอิง </w:t>
                  </w:r>
                </w:p>
                <w:p w:rsidR="00225D29" w:rsidRPr="00225D29" w:rsidRDefault="00225D29" w:rsidP="00036934">
                  <w:pPr>
                    <w:jc w:val="thaiDistribute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hint="cs"/>
                      <w:cs/>
                    </w:rPr>
                    <w:t xml:space="preserve">             </w:t>
                  </w:r>
                  <w:r>
                    <w:t xml:space="preserve"> </w:t>
                  </w:r>
                  <w:r w:rsidRPr="00225D29">
                    <w:rPr>
                      <w:rFonts w:asciiTheme="majorBidi" w:hAnsiTheme="majorBidi" w:cstheme="majorBidi"/>
                      <w:sz w:val="40"/>
                      <w:szCs w:val="40"/>
                    </w:rPr>
                    <w:t>“</w:t>
                  </w:r>
                  <w:r w:rsidRPr="00225D2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ระเบียบสำนักนายกรัฐมนตรีว่าด้วยงานสารบรรณ</w:t>
                  </w:r>
                  <w:r w:rsidRPr="00225D29">
                    <w:rPr>
                      <w:rFonts w:asciiTheme="majorBidi" w:hAnsiTheme="majorBidi" w:cstheme="majorBidi"/>
                      <w:sz w:val="40"/>
                      <w:szCs w:val="40"/>
                    </w:rPr>
                    <w:t xml:space="preserve"> </w:t>
                  </w:r>
                  <w:r w:rsidRPr="00225D2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พ</w:t>
                  </w:r>
                  <w:r w:rsidRPr="00225D29">
                    <w:rPr>
                      <w:rFonts w:asciiTheme="majorBidi" w:hAnsiTheme="majorBidi" w:cstheme="majorBidi"/>
                      <w:sz w:val="40"/>
                      <w:szCs w:val="40"/>
                    </w:rPr>
                    <w:t>.</w:t>
                  </w:r>
                  <w:r w:rsidRPr="00225D2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ศ</w:t>
                  </w:r>
                  <w:r w:rsidRPr="00225D29">
                    <w:rPr>
                      <w:rFonts w:asciiTheme="majorBidi" w:hAnsiTheme="majorBidi" w:cstheme="majorBidi"/>
                      <w:sz w:val="40"/>
                      <w:szCs w:val="40"/>
                    </w:rPr>
                    <w:t>. 2526”</w:t>
                  </w: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 </w:t>
                  </w:r>
                  <w:r w:rsidR="00036934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ระบบ</w:t>
                  </w:r>
                  <w:r w:rsidR="00036934" w:rsidRPr="00225D29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 xml:space="preserve">สารบรรณอิเล็กทรอนิกส์  </w:t>
                  </w:r>
                  <w:r w:rsidR="00036934" w:rsidRPr="00225D29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>หรือ</w:t>
                  </w:r>
                  <w:r w:rsidR="00036934" w:rsidRPr="00AB60D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ระบบ  </w:t>
                  </w:r>
                  <w:r w:rsidR="00036934" w:rsidRPr="00AB60DB">
                    <w:rPr>
                      <w:rFonts w:asciiTheme="majorBidi" w:hAnsiTheme="majorBidi" w:cstheme="majorBidi"/>
                      <w:sz w:val="44"/>
                      <w:szCs w:val="44"/>
                    </w:rPr>
                    <w:t xml:space="preserve">SMART </w:t>
                  </w:r>
                  <w:r w:rsidR="00036934" w:rsidRPr="006536E6">
                    <w:rPr>
                      <w:rFonts w:asciiTheme="majorBidi" w:hAnsiTheme="majorBidi" w:cstheme="majorBidi"/>
                      <w:sz w:val="40"/>
                      <w:szCs w:val="40"/>
                      <w:cs/>
                    </w:rPr>
                    <w:t>ได้มีการเพิ่มเติมให้เข้ากับโลกยุคใหม่ซึ่งได้นำระบบอิเล็กทรอนิกส์มาใช้</w:t>
                  </w:r>
                  <w:r w:rsidR="00036934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</w:t>
                  </w:r>
                  <w:r w:rsidR="00C4133B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เพื่อให้การปฏิบัติงานได้รวดเร็ว ทันเหตุการณ์ ถูกต้องครบถ้วน</w:t>
                  </w:r>
                  <w:r w:rsidR="00036934">
                    <w:rPr>
                      <w:rFonts w:asciiTheme="majorBidi" w:hAnsiTheme="majorBidi" w:cstheme="majorBidi" w:hint="cs"/>
                      <w:sz w:val="40"/>
                      <w:szCs w:val="40"/>
                      <w:cs/>
                    </w:rPr>
                    <w:t xml:space="preserve"> สมบูรณ์ ตามระเบียบปฏิบัติ หรือวิธีการทำงานของหน่วยงาน</w:t>
                  </w:r>
                </w:p>
                <w:p w:rsidR="00AB60DB" w:rsidRPr="006536E6" w:rsidRDefault="00A16161" w:rsidP="00197C0F">
                  <w:pPr>
                    <w:jc w:val="center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 w:rsidRPr="00A16161">
                    <w:rPr>
                      <w:rFonts w:asciiTheme="majorBidi" w:hAnsiTheme="majorBidi" w:cstheme="majorBidi"/>
                      <w:b/>
                      <w:bCs/>
                      <w:noProof/>
                      <w:sz w:val="40"/>
                      <w:szCs w:val="40"/>
                      <w:lang w:eastAsia="zh-TW" w:bidi="ar-SA"/>
                    </w:rPr>
                    <w:pict>
                      <v:shape id="_x0000_s1159" type="#_x0000_t202" style="position:absolute;left:0;text-align:left;margin-left:60.3pt;margin-top:8.65pt;width:364.2pt;height:57.45pt;z-index:251724800;mso-height-percent:200;mso-height-percent:200;mso-width-relative:margin;mso-height-relative:margin" stroked="f">
                        <v:textbox style="mso-fit-shape-to-text:t">
                          <w:txbxContent>
                            <w:p w:rsidR="00A16161" w:rsidRDefault="00A16161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4448175" cy="476250"/>
                                    <wp:effectExtent l="19050" t="0" r="9525" b="0"/>
                                    <wp:docPr id="27" name="Picture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48175" cy="4762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  <w:tr w:rsidR="00B14170" w:rsidRPr="006536E6" w:rsidTr="00AE234F">
              <w:trPr>
                <w:trHeight w:val="33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9D6BF9" w:rsidRPr="006536E6" w:rsidRDefault="009D6BF9" w:rsidP="006536E6">
                  <w:pPr>
                    <w:jc w:val="thaiDistribute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</w:p>
              </w:tc>
            </w:tr>
            <w:tr w:rsidR="00B14170" w:rsidRPr="006536E6" w:rsidTr="00AE234F">
              <w:trPr>
                <w:trHeight w:val="33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B14170" w:rsidRPr="006536E6" w:rsidRDefault="00197C0F">
                  <w:pPr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711488" behindDoc="0" locked="0" layoutInCell="1" allowOverlap="1">
                        <wp:simplePos x="0" y="0"/>
                        <wp:positionH relativeFrom="column">
                          <wp:posOffset>1390650</wp:posOffset>
                        </wp:positionH>
                        <wp:positionV relativeFrom="paragraph">
                          <wp:posOffset>2614295</wp:posOffset>
                        </wp:positionV>
                        <wp:extent cx="4953000" cy="428625"/>
                        <wp:effectExtent l="19050" t="0" r="0" b="0"/>
                        <wp:wrapNone/>
                        <wp:docPr id="127" name="Picture 127" descr="kapook_4284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7" descr="kapook_42844"/>
                                <pic:cNvPicPr>
                                  <a:picLocks noChangeAspect="1" noChangeArrowheads="1" noCrop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530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B14170" w:rsidRPr="006536E6" w:rsidTr="00AE234F">
              <w:trPr>
                <w:trHeight w:val="33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B14170" w:rsidRPr="006536E6" w:rsidRDefault="00B14170" w:rsidP="00235DE7">
                  <w:pPr>
                    <w:jc w:val="right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</w:p>
              </w:tc>
            </w:tr>
            <w:tr w:rsidR="00B14170" w:rsidRPr="006536E6" w:rsidTr="00AE234F">
              <w:trPr>
                <w:trHeight w:val="330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B14170" w:rsidRPr="006536E6" w:rsidRDefault="00197C0F">
                  <w:pPr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710464" behindDoc="0" locked="0" layoutInCell="1" allowOverlap="1">
                        <wp:simplePos x="0" y="0"/>
                        <wp:positionH relativeFrom="column">
                          <wp:posOffset>2095500</wp:posOffset>
                        </wp:positionH>
                        <wp:positionV relativeFrom="paragraph">
                          <wp:posOffset>9796780</wp:posOffset>
                        </wp:positionV>
                        <wp:extent cx="3514725" cy="314325"/>
                        <wp:effectExtent l="19050" t="0" r="9525" b="0"/>
                        <wp:wrapNone/>
                        <wp:docPr id="126" name="Picture 126" descr="221163_408795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6" descr="221163_408795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4725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B14170" w:rsidRPr="006536E6" w:rsidTr="00AE234F">
              <w:trPr>
                <w:trHeight w:val="165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B14170" w:rsidRPr="006536E6" w:rsidRDefault="00B14170">
                  <w:pPr>
                    <w:spacing w:line="165" w:lineRule="atLeast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</w:p>
              </w:tc>
            </w:tr>
            <w:tr w:rsidR="00B14170" w:rsidRPr="006536E6" w:rsidTr="002B6FE7">
              <w:trPr>
                <w:trHeight w:val="135"/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B14170" w:rsidRPr="006536E6" w:rsidRDefault="00B14170">
                  <w:pPr>
                    <w:spacing w:line="165" w:lineRule="atLeast"/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</w:p>
              </w:tc>
            </w:tr>
          </w:tbl>
          <w:p w:rsidR="00B14170" w:rsidRPr="006536E6" w:rsidRDefault="00B14170" w:rsidP="00B14170">
            <w:pPr>
              <w:jc w:val="center"/>
              <w:rPr>
                <w:rFonts w:asciiTheme="majorBidi" w:hAnsiTheme="majorBidi" w:cstheme="majorBidi"/>
                <w:vanish/>
                <w:sz w:val="40"/>
                <w:szCs w:val="40"/>
              </w:rPr>
            </w:pP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32"/>
            </w:tblGrid>
            <w:tr w:rsidR="00B14170" w:rsidRPr="006536E6">
              <w:trPr>
                <w:trHeight w:val="21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4170" w:rsidRPr="006536E6" w:rsidRDefault="00235DE7" w:rsidP="009D6BF9">
                  <w:pPr>
                    <w:rPr>
                      <w:rFonts w:asciiTheme="majorBidi" w:hAnsiTheme="majorBidi" w:cstheme="majorBidi"/>
                      <w:sz w:val="40"/>
                      <w:szCs w:val="40"/>
                    </w:rPr>
                  </w:pPr>
                  <w:r>
                    <w:rPr>
                      <w:rFonts w:asciiTheme="majorBidi" w:hAnsiTheme="majorBidi" w:cstheme="majorBidi"/>
                      <w:noProof/>
                      <w:sz w:val="40"/>
                      <w:szCs w:val="40"/>
                    </w:rPr>
                    <w:drawing>
                      <wp:anchor distT="0" distB="0" distL="114300" distR="114300" simplePos="0" relativeHeight="251713536" behindDoc="0" locked="0" layoutInCell="1" allowOverlap="1">
                        <wp:simplePos x="0" y="0"/>
                        <wp:positionH relativeFrom="column">
                          <wp:posOffset>2495550</wp:posOffset>
                        </wp:positionH>
                        <wp:positionV relativeFrom="paragraph">
                          <wp:posOffset>9414510</wp:posOffset>
                        </wp:positionV>
                        <wp:extent cx="3276600" cy="770890"/>
                        <wp:effectExtent l="19050" t="0" r="0" b="0"/>
                        <wp:wrapNone/>
                        <wp:docPr id="129" name="Picture 129" descr="114051768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9" descr="114051768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76600" cy="770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890C8E" w:rsidRPr="006536E6" w:rsidRDefault="00B14170" w:rsidP="00890C8E">
            <w:pPr>
              <w:pStyle w:val="a4"/>
              <w:rPr>
                <w:rFonts w:asciiTheme="majorBidi" w:hAnsiTheme="majorBidi" w:cstheme="majorBidi"/>
                <w:color w:val="000000"/>
                <w:sz w:val="40"/>
                <w:szCs w:val="40"/>
              </w:rPr>
            </w:pPr>
            <w:r w:rsidRPr="006536E6">
              <w:rPr>
                <w:rFonts w:asciiTheme="majorBidi" w:hAnsiTheme="majorBidi" w:cstheme="majorBidi"/>
                <w:b/>
                <w:bCs/>
                <w:sz w:val="40"/>
                <w:szCs w:val="40"/>
                <w:cs/>
              </w:rPr>
              <w:t xml:space="preserve"> </w:t>
            </w:r>
          </w:p>
          <w:p w:rsidR="00890C8E" w:rsidRPr="006536E6" w:rsidRDefault="00890C8E" w:rsidP="00F45511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</w:p>
          <w:p w:rsidR="00016D8D" w:rsidRPr="00D60AD1" w:rsidRDefault="00016D8D" w:rsidP="009D6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443BE" w:rsidRPr="00C138A1" w:rsidRDefault="00D443BE" w:rsidP="00173219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D443BE" w:rsidRPr="00C138A1" w:rsidRDefault="00D443BE" w:rsidP="00173219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D443BE" w:rsidRPr="00C138A1" w:rsidRDefault="00D443BE" w:rsidP="00173219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D443BE" w:rsidRPr="00C138A1" w:rsidRDefault="00D443BE" w:rsidP="00173219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D443BE" w:rsidRPr="00C138A1" w:rsidRDefault="00D443BE" w:rsidP="009D6BF9">
      <w:pPr>
        <w:jc w:val="both"/>
        <w:rPr>
          <w:rFonts w:asciiTheme="majorBidi" w:hAnsiTheme="majorBidi" w:cstheme="majorBidi"/>
          <w:b/>
          <w:bCs/>
          <w:sz w:val="40"/>
          <w:szCs w:val="40"/>
        </w:rPr>
      </w:pPr>
    </w:p>
    <w:p w:rsidR="00D443BE" w:rsidRPr="00C138A1" w:rsidRDefault="00D443BE" w:rsidP="00173219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D443BE" w:rsidRPr="00C138A1" w:rsidRDefault="00D443BE" w:rsidP="00173219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D443BE" w:rsidRPr="00C138A1" w:rsidRDefault="00D443BE" w:rsidP="00173219">
      <w:pPr>
        <w:rPr>
          <w:rFonts w:asciiTheme="majorBidi" w:hAnsiTheme="majorBidi" w:cstheme="majorBidi"/>
          <w:b/>
          <w:bCs/>
          <w:sz w:val="40"/>
          <w:szCs w:val="40"/>
        </w:rPr>
      </w:pPr>
    </w:p>
    <w:p w:rsidR="00D443BE" w:rsidRPr="00C138A1" w:rsidRDefault="00D443BE" w:rsidP="00173219">
      <w:pPr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C138A1">
        <w:rPr>
          <w:rFonts w:asciiTheme="majorBidi" w:hAnsiTheme="majorBidi" w:cstheme="majorBidi"/>
          <w:b/>
          <w:bCs/>
          <w:sz w:val="40"/>
          <w:szCs w:val="40"/>
          <w:cs/>
        </w:rPr>
        <w:tab/>
      </w:r>
    </w:p>
    <w:sectPr w:rsidR="00D443BE" w:rsidRPr="00C138A1" w:rsidSect="00EC7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4A08"/>
    <w:multiLevelType w:val="hybridMultilevel"/>
    <w:tmpl w:val="C8BC9320"/>
    <w:lvl w:ilvl="0" w:tplc="C74E9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D08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E71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5052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32D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7C0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C02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98B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FE1F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935694D"/>
    <w:multiLevelType w:val="hybridMultilevel"/>
    <w:tmpl w:val="ED1856B4"/>
    <w:lvl w:ilvl="0" w:tplc="B832EC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1C1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B25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744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1ABB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9B02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10DD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A7B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0F69DB"/>
    <w:multiLevelType w:val="hybridMultilevel"/>
    <w:tmpl w:val="87902452"/>
    <w:lvl w:ilvl="0" w:tplc="B2E0D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AC9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381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DAF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B6C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08F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AAC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623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366A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1247D84"/>
    <w:multiLevelType w:val="hybridMultilevel"/>
    <w:tmpl w:val="299243D2"/>
    <w:lvl w:ilvl="0" w:tplc="22A21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2C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521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A43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CA6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1E3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6C0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C294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684F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6370D63"/>
    <w:multiLevelType w:val="hybridMultilevel"/>
    <w:tmpl w:val="A1026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7205D1"/>
    <w:multiLevelType w:val="hybridMultilevel"/>
    <w:tmpl w:val="49EE8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76C17"/>
    <w:multiLevelType w:val="hybridMultilevel"/>
    <w:tmpl w:val="F73EA992"/>
    <w:lvl w:ilvl="0" w:tplc="D02A74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DC13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B05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328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2A2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16B7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6C7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3EF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54F0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3DF12C4"/>
    <w:multiLevelType w:val="hybridMultilevel"/>
    <w:tmpl w:val="26F00A3A"/>
    <w:lvl w:ilvl="0" w:tplc="A7DC17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AC83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081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A0C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A02A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B2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E2EE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A65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1670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7E71176"/>
    <w:multiLevelType w:val="hybridMultilevel"/>
    <w:tmpl w:val="9AEA9B28"/>
    <w:lvl w:ilvl="0" w:tplc="BAAC06E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9">
    <w:nsid w:val="6EB85FE6"/>
    <w:multiLevelType w:val="hybridMultilevel"/>
    <w:tmpl w:val="695C63EA"/>
    <w:lvl w:ilvl="0" w:tplc="5C56E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E0A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5A4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0D2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E4D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1AD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F8AB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A3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1C3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773F7AB8"/>
    <w:multiLevelType w:val="hybridMultilevel"/>
    <w:tmpl w:val="92DCA24E"/>
    <w:lvl w:ilvl="0" w:tplc="28CEB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C6E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8CF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B0BE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E894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67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9C9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48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6EF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97F4D50"/>
    <w:multiLevelType w:val="hybridMultilevel"/>
    <w:tmpl w:val="8DAC87B4"/>
    <w:lvl w:ilvl="0" w:tplc="8A7667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365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C43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A7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A09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CC8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129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EC1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8823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7A3A60E2"/>
    <w:multiLevelType w:val="hybridMultilevel"/>
    <w:tmpl w:val="ED50C30C"/>
    <w:lvl w:ilvl="0" w:tplc="390A8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2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EE9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B451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70B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128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786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A03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87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AC63E7D"/>
    <w:multiLevelType w:val="hybridMultilevel"/>
    <w:tmpl w:val="0364574E"/>
    <w:lvl w:ilvl="0" w:tplc="C3AAD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12A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C8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8018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C804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889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447B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2A9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CAB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CC7417C"/>
    <w:multiLevelType w:val="hybridMultilevel"/>
    <w:tmpl w:val="DF1255AE"/>
    <w:lvl w:ilvl="0" w:tplc="455EB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964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3087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88E0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E0E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F40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9657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6AD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842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E0A2745"/>
    <w:multiLevelType w:val="hybridMultilevel"/>
    <w:tmpl w:val="78664F1C"/>
    <w:lvl w:ilvl="0" w:tplc="36D86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00A7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FC67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A62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DC64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A0B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90E5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263C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A8F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9"/>
  </w:num>
  <w:num w:numId="5">
    <w:abstractNumId w:val="3"/>
  </w:num>
  <w:num w:numId="6">
    <w:abstractNumId w:val="13"/>
  </w:num>
  <w:num w:numId="7">
    <w:abstractNumId w:val="12"/>
  </w:num>
  <w:num w:numId="8">
    <w:abstractNumId w:val="7"/>
  </w:num>
  <w:num w:numId="9">
    <w:abstractNumId w:val="10"/>
  </w:num>
  <w:num w:numId="10">
    <w:abstractNumId w:val="6"/>
  </w:num>
  <w:num w:numId="11">
    <w:abstractNumId w:val="0"/>
  </w:num>
  <w:num w:numId="12">
    <w:abstractNumId w:val="1"/>
  </w:num>
  <w:num w:numId="13">
    <w:abstractNumId w:val="15"/>
  </w:num>
  <w:num w:numId="14">
    <w:abstractNumId w:val="8"/>
  </w:num>
  <w:num w:numId="15">
    <w:abstractNumId w:val="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435E67"/>
    <w:rsid w:val="0000434C"/>
    <w:rsid w:val="000125B6"/>
    <w:rsid w:val="00016D8D"/>
    <w:rsid w:val="00036934"/>
    <w:rsid w:val="00043485"/>
    <w:rsid w:val="00046640"/>
    <w:rsid w:val="00083B5B"/>
    <w:rsid w:val="00094B77"/>
    <w:rsid w:val="00096ED4"/>
    <w:rsid w:val="000D66DF"/>
    <w:rsid w:val="00113AA2"/>
    <w:rsid w:val="001337CD"/>
    <w:rsid w:val="0014213F"/>
    <w:rsid w:val="0015545E"/>
    <w:rsid w:val="001701AF"/>
    <w:rsid w:val="00173219"/>
    <w:rsid w:val="00173A3E"/>
    <w:rsid w:val="00197C0F"/>
    <w:rsid w:val="001A27A3"/>
    <w:rsid w:val="001A7932"/>
    <w:rsid w:val="001B2D26"/>
    <w:rsid w:val="001C5C71"/>
    <w:rsid w:val="001C7DDA"/>
    <w:rsid w:val="001D3124"/>
    <w:rsid w:val="00225D29"/>
    <w:rsid w:val="00232739"/>
    <w:rsid w:val="00235DE7"/>
    <w:rsid w:val="00250B73"/>
    <w:rsid w:val="0025168D"/>
    <w:rsid w:val="00275D20"/>
    <w:rsid w:val="002A27B0"/>
    <w:rsid w:val="002B6FE7"/>
    <w:rsid w:val="002C576C"/>
    <w:rsid w:val="002E2E1E"/>
    <w:rsid w:val="002F7D8E"/>
    <w:rsid w:val="00301551"/>
    <w:rsid w:val="003343E9"/>
    <w:rsid w:val="00346B55"/>
    <w:rsid w:val="00346E67"/>
    <w:rsid w:val="00360135"/>
    <w:rsid w:val="00362376"/>
    <w:rsid w:val="00384438"/>
    <w:rsid w:val="003E3851"/>
    <w:rsid w:val="003F469B"/>
    <w:rsid w:val="00416A95"/>
    <w:rsid w:val="00435465"/>
    <w:rsid w:val="00435E67"/>
    <w:rsid w:val="00446BF6"/>
    <w:rsid w:val="00461A7B"/>
    <w:rsid w:val="00463EF0"/>
    <w:rsid w:val="004B0D2B"/>
    <w:rsid w:val="004B6130"/>
    <w:rsid w:val="004D54B4"/>
    <w:rsid w:val="005111D0"/>
    <w:rsid w:val="00555934"/>
    <w:rsid w:val="00562B8A"/>
    <w:rsid w:val="00590A5A"/>
    <w:rsid w:val="005C58BE"/>
    <w:rsid w:val="005E06C0"/>
    <w:rsid w:val="005E2ABC"/>
    <w:rsid w:val="006536E6"/>
    <w:rsid w:val="00666881"/>
    <w:rsid w:val="00670E65"/>
    <w:rsid w:val="0067687D"/>
    <w:rsid w:val="006931F8"/>
    <w:rsid w:val="00696F81"/>
    <w:rsid w:val="006D300B"/>
    <w:rsid w:val="006E39DB"/>
    <w:rsid w:val="006F4474"/>
    <w:rsid w:val="00710FFE"/>
    <w:rsid w:val="00733261"/>
    <w:rsid w:val="007433B2"/>
    <w:rsid w:val="007903CC"/>
    <w:rsid w:val="007A186D"/>
    <w:rsid w:val="007A555A"/>
    <w:rsid w:val="007E4299"/>
    <w:rsid w:val="00821479"/>
    <w:rsid w:val="008504A0"/>
    <w:rsid w:val="00890C8E"/>
    <w:rsid w:val="008C2043"/>
    <w:rsid w:val="008D3AE0"/>
    <w:rsid w:val="009150FD"/>
    <w:rsid w:val="00930227"/>
    <w:rsid w:val="00951CD5"/>
    <w:rsid w:val="009628AA"/>
    <w:rsid w:val="009853A6"/>
    <w:rsid w:val="009D6BF9"/>
    <w:rsid w:val="009D78D8"/>
    <w:rsid w:val="009E7122"/>
    <w:rsid w:val="009F2877"/>
    <w:rsid w:val="009F61B0"/>
    <w:rsid w:val="00A16161"/>
    <w:rsid w:val="00A339F7"/>
    <w:rsid w:val="00A50237"/>
    <w:rsid w:val="00AB129A"/>
    <w:rsid w:val="00AB60DB"/>
    <w:rsid w:val="00AD1C84"/>
    <w:rsid w:val="00AE234F"/>
    <w:rsid w:val="00AF3998"/>
    <w:rsid w:val="00AF58F7"/>
    <w:rsid w:val="00B14170"/>
    <w:rsid w:val="00B254E4"/>
    <w:rsid w:val="00B37F71"/>
    <w:rsid w:val="00B97BCF"/>
    <w:rsid w:val="00BD1EB7"/>
    <w:rsid w:val="00BF25B3"/>
    <w:rsid w:val="00C0729E"/>
    <w:rsid w:val="00C138A1"/>
    <w:rsid w:val="00C4133B"/>
    <w:rsid w:val="00C45809"/>
    <w:rsid w:val="00C5776F"/>
    <w:rsid w:val="00C623C1"/>
    <w:rsid w:val="00C85482"/>
    <w:rsid w:val="00CA42BD"/>
    <w:rsid w:val="00CA5494"/>
    <w:rsid w:val="00D3043D"/>
    <w:rsid w:val="00D443BE"/>
    <w:rsid w:val="00D527AB"/>
    <w:rsid w:val="00D60AD1"/>
    <w:rsid w:val="00D775D4"/>
    <w:rsid w:val="00DA047F"/>
    <w:rsid w:val="00DD71AB"/>
    <w:rsid w:val="00E04E5E"/>
    <w:rsid w:val="00E6473A"/>
    <w:rsid w:val="00EA11D8"/>
    <w:rsid w:val="00EA4D65"/>
    <w:rsid w:val="00EB753F"/>
    <w:rsid w:val="00EC775A"/>
    <w:rsid w:val="00F172DC"/>
    <w:rsid w:val="00F173CB"/>
    <w:rsid w:val="00F22C50"/>
    <w:rsid w:val="00F26006"/>
    <w:rsid w:val="00F45511"/>
    <w:rsid w:val="00F61461"/>
    <w:rsid w:val="00F63FC8"/>
    <w:rsid w:val="00F923EE"/>
    <w:rsid w:val="00FB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  <o:rules v:ext="edit">
        <o:r id="V:Rule21" type="connector" idref="#_x0000_s1101"/>
        <o:r id="V:Rule22" type="connector" idref="#_x0000_s1118"/>
        <o:r id="V:Rule23" type="connector" idref="#_x0000_s1110"/>
        <o:r id="V:Rule24" type="connector" idref="#_x0000_s1107"/>
        <o:r id="V:Rule25" type="connector" idref="#_x0000_s1117"/>
        <o:r id="V:Rule26" type="connector" idref="#_x0000_s1130"/>
        <o:r id="V:Rule27" type="connector" idref="#_x0000_s1102"/>
        <o:r id="V:Rule28" type="connector" idref="#_x0000_s1116"/>
        <o:r id="V:Rule29" type="connector" idref="#_x0000_s1132"/>
        <o:r id="V:Rule30" type="connector" idref="#_x0000_s1131"/>
        <o:r id="V:Rule31" type="connector" idref="#_x0000_s1115"/>
        <o:r id="V:Rule32" type="connector" idref="#_x0000_s1133"/>
        <o:r id="V:Rule33" type="connector" idref="#_x0000_s1099"/>
        <o:r id="V:Rule34" type="connector" idref="#_x0000_s1100"/>
        <o:r id="V:Rule35" type="connector" idref="#_x0000_s1103"/>
        <o:r id="V:Rule36" type="connector" idref="#_x0000_s1098"/>
        <o:r id="V:Rule37" type="connector" idref="#_x0000_s1121"/>
        <o:r id="V:Rule38" type="connector" idref="#_x0000_s1113"/>
        <o:r id="V:Rule39" type="connector" idref="#_x0000_s1134"/>
        <o:r id="V:Rule40" type="connector" idref="#_x0000_s109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7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219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</w:rPr>
  </w:style>
  <w:style w:type="character" w:customStyle="1" w:styleId="style61">
    <w:name w:val="style61"/>
    <w:basedOn w:val="a0"/>
    <w:rsid w:val="00555934"/>
    <w:rPr>
      <w:color w:val="009966"/>
    </w:rPr>
  </w:style>
  <w:style w:type="character" w:customStyle="1" w:styleId="style81">
    <w:name w:val="style81"/>
    <w:basedOn w:val="a0"/>
    <w:rsid w:val="00D60AD1"/>
    <w:rPr>
      <w:color w:val="009933"/>
    </w:rPr>
  </w:style>
  <w:style w:type="paragraph" w:styleId="a4">
    <w:name w:val="Normal (Web)"/>
    <w:basedOn w:val="a"/>
    <w:uiPriority w:val="99"/>
    <w:semiHidden/>
    <w:unhideWhenUsed/>
    <w:rsid w:val="00890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90C8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141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14170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225D29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23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16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04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98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8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86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3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261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69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1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7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83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4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20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24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6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5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2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18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image" Target="media/image16.gi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emf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FAEFEE-904B-4C3D-AFD1-34A58107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8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Nas Wanon</Company>
  <LinksUpToDate>false</LinksUpToDate>
  <CharactersWithSpaces>6969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 Comp</dc:creator>
  <cp:lastModifiedBy>Nas Comp</cp:lastModifiedBy>
  <cp:revision>120</cp:revision>
  <dcterms:created xsi:type="dcterms:W3CDTF">2014-07-07T07:51:00Z</dcterms:created>
  <dcterms:modified xsi:type="dcterms:W3CDTF">2014-07-30T08:47:00Z</dcterms:modified>
</cp:coreProperties>
</file>