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41" w:rsidRPr="00402B01" w:rsidRDefault="00402B01" w:rsidP="00402B01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02B0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วาระที่ 5.</w:t>
      </w:r>
      <w:r w:rsidR="001C3CEA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</w:t>
      </w:r>
    </w:p>
    <w:p w:rsidR="008A4F7C" w:rsidRPr="00A84F26" w:rsidRDefault="008A4F7C" w:rsidP="00B417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ผลการดำเนินงานตาม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แผนปฏิบัติการ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กรมสนับสนุนบริการสุขภาพ</w:t>
      </w:r>
    </w:p>
    <w:p w:rsidR="008A4F7C" w:rsidRPr="00A84F26" w:rsidRDefault="008A4F7C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งบประมาณ พ.ศ.</w:t>
      </w: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104D4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5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(รอบ </w:t>
      </w:r>
      <w:r w:rsidR="00DE509E">
        <w:rPr>
          <w:rFonts w:ascii="TH SarabunPSK" w:eastAsia="Times New Roman" w:hAnsi="TH SarabunPSK" w:cs="TH SarabunPSK" w:hint="cs"/>
          <w:b/>
          <w:bCs/>
          <w:color w:val="000000"/>
          <w:cs/>
        </w:rPr>
        <w:t>7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เดือน)</w:t>
      </w:r>
    </w:p>
    <w:p w:rsidR="00AF6F2E" w:rsidRPr="00A84F26" w:rsidRDefault="00AF6F2E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cs/>
        </w:rPr>
      </w:pPr>
    </w:p>
    <w:p w:rsidR="00A179FF" w:rsidRDefault="00AF53D2" w:rsidP="00913B9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075970" w:rsidRPr="00A84F26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>ตาม</w:t>
      </w:r>
      <w:r w:rsidR="0038762E" w:rsidRPr="00A84F26">
        <w:rPr>
          <w:rFonts w:ascii="TH SarabunPSK" w:eastAsia="Times New Roman" w:hAnsi="TH SarabunPSK" w:cs="TH SarabunPSK"/>
          <w:color w:val="000000"/>
          <w:cs/>
        </w:rPr>
        <w:t>แผนปฏิบัติการ</w:t>
      </w:r>
      <w:r w:rsidRPr="00A84F26">
        <w:rPr>
          <w:rFonts w:ascii="TH SarabunPSK" w:eastAsia="Times New Roman" w:hAnsi="TH SarabunPSK" w:cs="TH SarabunPSK"/>
          <w:color w:val="000000"/>
          <w:cs/>
        </w:rPr>
        <w:t>กรมสนับสนุนบริการสุขภาพ ประจำปีงบประมาณ พ.ศ.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รอบ </w:t>
      </w:r>
      <w:r w:rsidR="00DE509E">
        <w:rPr>
          <w:rFonts w:ascii="TH SarabunPSK" w:eastAsia="Times New Roman" w:hAnsi="TH SarabunPSK" w:cs="TH SarabunPSK"/>
          <w:color w:val="000000"/>
        </w:rPr>
        <w:t>7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เดือน ระหว่าง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Pr="00A84F26">
        <w:rPr>
          <w:rFonts w:ascii="TH SarabunPSK" w:eastAsia="Times New Roman" w:hAnsi="TH SarabunPSK" w:cs="TH SarabunPSK"/>
          <w:color w:val="000000"/>
          <w:cs/>
        </w:rPr>
        <w:t>ต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>ุลาคม 255</w:t>
      </w:r>
      <w:r w:rsidR="0038762E" w:rsidRPr="00A84F26">
        <w:rPr>
          <w:rFonts w:ascii="TH SarabunPSK" w:eastAsia="Times New Roman" w:hAnsi="TH SarabunPSK" w:cs="TH SarabunPSK"/>
          <w:color w:val="000000"/>
        </w:rPr>
        <w:t>4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ถึง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="00DE509E">
        <w:rPr>
          <w:rFonts w:ascii="TH SarabunPSK" w:eastAsia="Times New Roman" w:hAnsi="TH SarabunPSK" w:cs="TH SarabunPSK" w:hint="cs"/>
          <w:color w:val="000000"/>
          <w:cs/>
        </w:rPr>
        <w:t>เมษายน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38762E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สรุปได้</w:t>
      </w:r>
      <w:r w:rsidR="00A179FF" w:rsidRPr="00A84F26">
        <w:rPr>
          <w:rFonts w:ascii="TH SarabunPSK" w:eastAsia="Times New Roman" w:hAnsi="TH SarabunPSK" w:cs="TH SarabunPSK"/>
          <w:color w:val="000000"/>
          <w:cs/>
        </w:rPr>
        <w:t>ดังนี้</w:t>
      </w:r>
    </w:p>
    <w:p w:rsidR="007C6121" w:rsidRPr="00A84F26" w:rsidRDefault="007C6121" w:rsidP="00913B9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</w:rPr>
      </w:pPr>
    </w:p>
    <w:p w:rsidR="001F5C6F" w:rsidRPr="006B2FDA" w:rsidRDefault="006B2FDA" w:rsidP="006B2FDA">
      <w:pPr>
        <w:pStyle w:val="a8"/>
        <w:numPr>
          <w:ilvl w:val="0"/>
          <w:numId w:val="20"/>
        </w:numPr>
        <w:spacing w:after="120" w:line="240" w:lineRule="auto"/>
        <w:ind w:left="1077" w:hanging="357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</w:t>
      </w:r>
      <w:r w:rsidR="002910D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ภาพรวม</w:t>
      </w:r>
    </w:p>
    <w:tbl>
      <w:tblPr>
        <w:tblStyle w:val="a3"/>
        <w:tblW w:w="0" w:type="auto"/>
        <w:jc w:val="center"/>
        <w:tblLook w:val="04A0"/>
      </w:tblPr>
      <w:tblGrid>
        <w:gridCol w:w="2999"/>
        <w:gridCol w:w="1585"/>
        <w:gridCol w:w="1448"/>
        <w:gridCol w:w="1448"/>
      </w:tblGrid>
      <w:tr w:rsidR="00C62EC7" w:rsidRPr="00CD3766" w:rsidTr="00CF1120">
        <w:trPr>
          <w:trHeight w:val="414"/>
          <w:jc w:val="center"/>
        </w:trPr>
        <w:tc>
          <w:tcPr>
            <w:tcW w:w="2999" w:type="dxa"/>
          </w:tcPr>
          <w:p w:rsidR="00C62EC7" w:rsidRPr="00CD3766" w:rsidRDefault="00C62EC7" w:rsidP="000C5C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เป้าหมาย/ผลผลิต</w:t>
            </w:r>
          </w:p>
        </w:tc>
        <w:tc>
          <w:tcPr>
            <w:tcW w:w="1585" w:type="dxa"/>
          </w:tcPr>
          <w:p w:rsidR="002910D4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จำนวน</w:t>
            </w:r>
          </w:p>
          <w:p w:rsidR="00C62EC7" w:rsidRPr="00CD3766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ตัวชี้วัด </w:t>
            </w:r>
          </w:p>
        </w:tc>
        <w:tc>
          <w:tcPr>
            <w:tcW w:w="1448" w:type="dxa"/>
          </w:tcPr>
          <w:p w:rsidR="00C62EC7" w:rsidRPr="00CD3766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ผลงาน</w:t>
            </w:r>
            <w:r w:rsidR="002910D4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ตามเป้าหมาย</w:t>
            </w:r>
          </w:p>
        </w:tc>
        <w:tc>
          <w:tcPr>
            <w:tcW w:w="1448" w:type="dxa"/>
          </w:tcPr>
          <w:p w:rsidR="00C62EC7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ความก้าวหน้าโครงการ</w:t>
            </w:r>
          </w:p>
        </w:tc>
      </w:tr>
      <w:tr w:rsidR="00C62EC7" w:rsidRPr="00CD3766" w:rsidTr="006E28F1">
        <w:trPr>
          <w:trHeight w:val="525"/>
          <w:jc w:val="center"/>
        </w:trPr>
        <w:tc>
          <w:tcPr>
            <w:tcW w:w="2999" w:type="dxa"/>
            <w:shd w:val="clear" w:color="auto" w:fill="EAF1DD" w:themeFill="accent3" w:themeFillTint="33"/>
          </w:tcPr>
          <w:p w:rsidR="00C62EC7" w:rsidRPr="000C5C9A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  <w:cs/>
              </w:rPr>
              <w:t>เป้าหมายกา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</w:t>
            </w:r>
            <w:r w:rsidRPr="000C5C9A">
              <w:rPr>
                <w:rFonts w:ascii="TH SarabunPSK" w:eastAsia="Times New Roman" w:hAnsi="TH SarabunPSK" w:cs="TH SarabunPSK"/>
                <w:color w:val="000000"/>
                <w:cs/>
              </w:rPr>
              <w:t>ให้บริการหน่วยงาน</w:t>
            </w:r>
            <w:r w:rsidR="002910D4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(17</w:t>
            </w:r>
            <w:r w:rsidR="002910D4" w:rsidRPr="006E28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2910D4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โครงการ)</w:t>
            </w:r>
          </w:p>
        </w:tc>
        <w:tc>
          <w:tcPr>
            <w:tcW w:w="1585" w:type="dxa"/>
            <w:shd w:val="clear" w:color="auto" w:fill="EAF1DD" w:themeFill="accent3" w:themeFillTint="33"/>
          </w:tcPr>
          <w:p w:rsidR="00C62EC7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D3766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7</w:t>
            </w:r>
          </w:p>
          <w:p w:rsidR="00C62EC7" w:rsidRPr="008E7408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448" w:type="dxa"/>
            <w:shd w:val="clear" w:color="auto" w:fill="EAF1DD" w:themeFill="accent3" w:themeFillTint="33"/>
          </w:tcPr>
          <w:p w:rsidR="00C62EC7" w:rsidRPr="00CD3766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n/a</w:t>
            </w:r>
          </w:p>
        </w:tc>
        <w:tc>
          <w:tcPr>
            <w:tcW w:w="1448" w:type="dxa"/>
            <w:shd w:val="clear" w:color="auto" w:fill="EAF1DD" w:themeFill="accent3" w:themeFillTint="33"/>
          </w:tcPr>
          <w:p w:rsidR="00C62EC7" w:rsidRPr="002910D4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2910D4"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ประเมินผล</w:t>
            </w:r>
            <w:r w:rsidR="002910D4" w:rsidRPr="002910D4">
              <w:rPr>
                <w:rFonts w:ascii="TH SarabunPSK" w:eastAsia="Times New Roman" w:hAnsi="TH SarabunPSK" w:cs="TH SarabunPSK" w:hint="cs"/>
                <w:color w:val="000000"/>
                <w:cs/>
              </w:rPr>
              <w:t>ไตรมาส3-4</w:t>
            </w:r>
          </w:p>
        </w:tc>
      </w:tr>
      <w:tr w:rsidR="00C62EC7" w:rsidRPr="00CD3766" w:rsidTr="006E28F1">
        <w:trPr>
          <w:trHeight w:val="366"/>
          <w:jc w:val="center"/>
        </w:trPr>
        <w:tc>
          <w:tcPr>
            <w:tcW w:w="2999" w:type="dxa"/>
            <w:shd w:val="clear" w:color="auto" w:fill="EAF1DD" w:themeFill="accent3" w:themeFillTint="33"/>
          </w:tcPr>
          <w:p w:rsidR="00C62EC7" w:rsidRPr="002910D4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C5C9A">
              <w:rPr>
                <w:rFonts w:ascii="TH SarabunPSK" w:eastAsia="Times New Roman" w:hAnsi="TH SarabunPSK" w:cs="TH SarabunPSK" w:hint="cs"/>
                <w:color w:val="000000"/>
                <w:cs/>
              </w:rPr>
              <w:t>ผลผลิต</w:t>
            </w:r>
            <w:r w:rsidR="002910D4">
              <w:rPr>
                <w:rFonts w:ascii="TH SarabunPSK" w:eastAsia="Times New Roman" w:hAnsi="TH SarabunPSK" w:cs="TH SarabunPSK" w:hint="cs"/>
                <w:color w:val="000000"/>
                <w:cs/>
              </w:rPr>
              <w:t>ภาพรวม</w:t>
            </w:r>
            <w:r w:rsidR="002910D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="002910D4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(39</w:t>
            </w:r>
            <w:r w:rsidR="002910D4" w:rsidRPr="006E28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2910D4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โครงการ)</w:t>
            </w:r>
          </w:p>
        </w:tc>
        <w:tc>
          <w:tcPr>
            <w:tcW w:w="1585" w:type="dxa"/>
            <w:shd w:val="clear" w:color="auto" w:fill="EAF1DD" w:themeFill="accent3" w:themeFillTint="33"/>
          </w:tcPr>
          <w:p w:rsidR="00C62EC7" w:rsidRPr="002910D4" w:rsidRDefault="00C62EC7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CD3766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16</w:t>
            </w:r>
          </w:p>
        </w:tc>
        <w:tc>
          <w:tcPr>
            <w:tcW w:w="1448" w:type="dxa"/>
            <w:shd w:val="clear" w:color="auto" w:fill="EAF1DD" w:themeFill="accent3" w:themeFillTint="33"/>
          </w:tcPr>
          <w:p w:rsidR="00C62EC7" w:rsidRPr="00CD3766" w:rsidRDefault="00C62EC7" w:rsidP="007478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</w:t>
            </w:r>
            <w:r w:rsidR="007478B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.</w:t>
            </w:r>
            <w:r w:rsidR="007478B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  <w:tc>
          <w:tcPr>
            <w:tcW w:w="1448" w:type="dxa"/>
            <w:shd w:val="clear" w:color="auto" w:fill="EAF1DD" w:themeFill="accent3" w:themeFillTint="33"/>
          </w:tcPr>
          <w:p w:rsidR="00C62EC7" w:rsidRPr="00CD3766" w:rsidRDefault="00C62EC7" w:rsidP="007478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5</w:t>
            </w:r>
            <w:r w:rsidR="007478B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7</w:t>
            </w:r>
            <w:r w:rsidR="006E28F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.</w:t>
            </w:r>
            <w:r w:rsidR="007478B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</w:tr>
      <w:tr w:rsidR="002910D4" w:rsidRPr="00CD3766" w:rsidTr="006E28F1">
        <w:trPr>
          <w:trHeight w:val="271"/>
          <w:jc w:val="center"/>
        </w:trPr>
        <w:tc>
          <w:tcPr>
            <w:tcW w:w="2999" w:type="dxa"/>
            <w:shd w:val="clear" w:color="auto" w:fill="FDE9D9" w:themeFill="accent6" w:themeFillTint="33"/>
          </w:tcPr>
          <w:p w:rsidR="002910D4" w:rsidRPr="000C5C9A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ผลผลิตที่ 1</w:t>
            </w:r>
          </w:p>
        </w:tc>
        <w:tc>
          <w:tcPr>
            <w:tcW w:w="1585" w:type="dxa"/>
            <w:shd w:val="clear" w:color="auto" w:fill="FDE9D9" w:themeFill="accent6" w:themeFillTint="33"/>
          </w:tcPr>
          <w:p w:rsidR="002910D4" w:rsidRPr="00CD3766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10</w:t>
            </w:r>
          </w:p>
        </w:tc>
        <w:tc>
          <w:tcPr>
            <w:tcW w:w="1448" w:type="dxa"/>
            <w:shd w:val="clear" w:color="auto" w:fill="FDE9D9" w:themeFill="accent6" w:themeFillTint="33"/>
          </w:tcPr>
          <w:p w:rsidR="002910D4" w:rsidRDefault="007478BE" w:rsidP="007478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4</w:t>
            </w:r>
            <w:r w:rsidR="002910D4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6</w:t>
            </w:r>
            <w:r w:rsidR="002910D4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  <w:tc>
          <w:tcPr>
            <w:tcW w:w="1448" w:type="dxa"/>
            <w:shd w:val="clear" w:color="auto" w:fill="FDE9D9" w:themeFill="accent6" w:themeFillTint="33"/>
          </w:tcPr>
          <w:p w:rsidR="002910D4" w:rsidRDefault="002910D4" w:rsidP="007478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5</w:t>
            </w:r>
            <w:r w:rsidR="007478B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.</w:t>
            </w:r>
            <w:r w:rsidR="007478B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</w:tr>
      <w:tr w:rsidR="002910D4" w:rsidRPr="00CD3766" w:rsidTr="006E28F1">
        <w:trPr>
          <w:trHeight w:val="192"/>
          <w:jc w:val="center"/>
        </w:trPr>
        <w:tc>
          <w:tcPr>
            <w:tcW w:w="2999" w:type="dxa"/>
            <w:shd w:val="clear" w:color="auto" w:fill="FDE9D9" w:themeFill="accent6" w:themeFillTint="33"/>
          </w:tcPr>
          <w:p w:rsidR="002910D4" w:rsidRPr="000C5C9A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ผลผลิตที่ </w:t>
            </w:r>
            <w:r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585" w:type="dxa"/>
            <w:shd w:val="clear" w:color="auto" w:fill="FDE9D9" w:themeFill="accent6" w:themeFillTint="33"/>
          </w:tcPr>
          <w:p w:rsidR="002910D4" w:rsidRPr="00CD3766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</w:t>
            </w:r>
          </w:p>
        </w:tc>
        <w:tc>
          <w:tcPr>
            <w:tcW w:w="1448" w:type="dxa"/>
            <w:shd w:val="clear" w:color="auto" w:fill="FDE9D9" w:themeFill="accent6" w:themeFillTint="33"/>
          </w:tcPr>
          <w:p w:rsidR="002910D4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n/a</w:t>
            </w:r>
          </w:p>
        </w:tc>
        <w:tc>
          <w:tcPr>
            <w:tcW w:w="1448" w:type="dxa"/>
            <w:shd w:val="clear" w:color="auto" w:fill="FDE9D9" w:themeFill="accent6" w:themeFillTint="33"/>
          </w:tcPr>
          <w:p w:rsidR="002910D4" w:rsidRDefault="006E28F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42.3%</w:t>
            </w:r>
          </w:p>
        </w:tc>
      </w:tr>
      <w:tr w:rsidR="002910D4" w:rsidRPr="00CD3766" w:rsidTr="006E28F1">
        <w:trPr>
          <w:trHeight w:val="240"/>
          <w:jc w:val="center"/>
        </w:trPr>
        <w:tc>
          <w:tcPr>
            <w:tcW w:w="2999" w:type="dxa"/>
            <w:shd w:val="clear" w:color="auto" w:fill="FDE9D9" w:themeFill="accent6" w:themeFillTint="33"/>
          </w:tcPr>
          <w:p w:rsidR="002910D4" w:rsidRPr="000C5C9A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ผลผลิตที่ </w:t>
            </w:r>
            <w:r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585" w:type="dxa"/>
            <w:shd w:val="clear" w:color="auto" w:fill="FDE9D9" w:themeFill="accent6" w:themeFillTint="33"/>
          </w:tcPr>
          <w:p w:rsidR="002910D4" w:rsidRPr="00CD3766" w:rsidRDefault="002910D4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</w:t>
            </w:r>
          </w:p>
        </w:tc>
        <w:tc>
          <w:tcPr>
            <w:tcW w:w="1448" w:type="dxa"/>
            <w:shd w:val="clear" w:color="auto" w:fill="FDE9D9" w:themeFill="accent6" w:themeFillTint="33"/>
          </w:tcPr>
          <w:p w:rsidR="002910D4" w:rsidRDefault="006E28F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40.0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  <w:tc>
          <w:tcPr>
            <w:tcW w:w="1448" w:type="dxa"/>
            <w:shd w:val="clear" w:color="auto" w:fill="FDE9D9" w:themeFill="accent6" w:themeFillTint="33"/>
          </w:tcPr>
          <w:p w:rsidR="002910D4" w:rsidRDefault="006E28F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70%</w:t>
            </w:r>
          </w:p>
        </w:tc>
      </w:tr>
    </w:tbl>
    <w:p w:rsidR="007C6121" w:rsidRPr="007C6121" w:rsidRDefault="007C6121" w:rsidP="007C6121">
      <w:pPr>
        <w:pStyle w:val="a8"/>
        <w:spacing w:before="120" w:after="0" w:line="240" w:lineRule="auto"/>
        <w:ind w:left="1080"/>
        <w:jc w:val="thaiDistribute"/>
        <w:rPr>
          <w:rFonts w:ascii="TH SarabunPSK" w:eastAsia="Times New Roman" w:hAnsi="TH SarabunPSK" w:cs="TH SarabunPSK"/>
          <w:b/>
          <w:bCs/>
        </w:rPr>
      </w:pPr>
    </w:p>
    <w:p w:rsidR="0005586C" w:rsidRPr="000F0EE5" w:rsidRDefault="0005586C" w:rsidP="000F0EE5">
      <w:pPr>
        <w:pStyle w:val="a8"/>
        <w:numPr>
          <w:ilvl w:val="0"/>
          <w:numId w:val="20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</w:rPr>
      </w:pPr>
      <w:r w:rsidRPr="000F0EE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</w:t>
      </w:r>
      <w:r w:rsidR="00930E0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สังเกต</w:t>
      </w:r>
    </w:p>
    <w:p w:rsidR="009454D0" w:rsidRDefault="005C27BB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  <w:t xml:space="preserve">      </w:t>
      </w:r>
      <w:r w:rsidR="009454D0">
        <w:rPr>
          <w:rFonts w:ascii="TH SarabunPSK" w:eastAsia="Times New Roman" w:hAnsi="TH SarabunPSK" w:cs="TH SarabunPSK"/>
        </w:rPr>
        <w:tab/>
      </w:r>
      <w:r w:rsidR="009454D0">
        <w:rPr>
          <w:rFonts w:ascii="TH SarabunPSK" w:eastAsia="Times New Roman" w:hAnsi="TH SarabunPSK" w:cs="TH SarabunPSK" w:hint="cs"/>
          <w:cs/>
        </w:rPr>
        <w:t>จากการตรวจสอบ</w:t>
      </w:r>
      <w:r w:rsidR="00930E0A">
        <w:rPr>
          <w:rFonts w:ascii="TH SarabunPSK" w:eastAsia="Times New Roman" w:hAnsi="TH SarabunPSK" w:cs="TH SarabunPSK" w:hint="cs"/>
          <w:cs/>
        </w:rPr>
        <w:t>โครงการ</w:t>
      </w:r>
      <w:r w:rsidR="009454D0">
        <w:rPr>
          <w:rFonts w:ascii="TH SarabunPSK" w:eastAsia="Times New Roman" w:hAnsi="TH SarabunPSK" w:cs="TH SarabunPSK" w:hint="cs"/>
          <w:cs/>
        </w:rPr>
        <w:t xml:space="preserve">ในระบบ </w:t>
      </w:r>
      <w:r w:rsidR="009454D0">
        <w:rPr>
          <w:rFonts w:ascii="TH SarabunPSK" w:eastAsia="Times New Roman" w:hAnsi="TH SarabunPSK" w:cs="TH SarabunPSK"/>
        </w:rPr>
        <w:t>SMART</w:t>
      </w:r>
      <w:r w:rsidR="009454D0">
        <w:rPr>
          <w:rFonts w:ascii="TH SarabunPSK" w:eastAsia="Times New Roman" w:hAnsi="TH SarabunPSK" w:cs="TH SarabunPSK" w:hint="cs"/>
          <w:cs/>
        </w:rPr>
        <w:t xml:space="preserve"> </w:t>
      </w:r>
      <w:r w:rsidR="009454D0" w:rsidRPr="00407FA7">
        <w:rPr>
          <w:rFonts w:ascii="TH SarabunPSK" w:eastAsia="Times New Roman" w:hAnsi="TH SarabunPSK" w:cs="TH SarabunPSK" w:hint="cs"/>
          <w:b/>
          <w:bCs/>
          <w:u w:val="single"/>
          <w:cs/>
        </w:rPr>
        <w:t>พบโครงการที่</w:t>
      </w:r>
      <w:r w:rsidR="00CA2D87">
        <w:rPr>
          <w:rFonts w:ascii="TH SarabunPSK" w:eastAsia="Times New Roman" w:hAnsi="TH SarabunPSK" w:cs="TH SarabunPSK" w:hint="cs"/>
          <w:b/>
          <w:bCs/>
          <w:u w:val="single"/>
          <w:cs/>
        </w:rPr>
        <w:t>มีความ</w:t>
      </w:r>
      <w:r w:rsidR="009454D0" w:rsidRPr="00407FA7">
        <w:rPr>
          <w:rFonts w:ascii="TH SarabunPSK" w:eastAsia="Times New Roman" w:hAnsi="TH SarabunPSK" w:cs="TH SarabunPSK" w:hint="cs"/>
          <w:b/>
          <w:bCs/>
          <w:u w:val="single"/>
          <w:cs/>
        </w:rPr>
        <w:t>ก้าวหน้า</w:t>
      </w:r>
      <w:r w:rsidR="00313E5E">
        <w:rPr>
          <w:rFonts w:ascii="TH SarabunPSK" w:eastAsia="Times New Roman" w:hAnsi="TH SarabunPSK" w:cs="TH SarabunPSK" w:hint="cs"/>
          <w:b/>
          <w:bCs/>
          <w:u w:val="single"/>
          <w:cs/>
        </w:rPr>
        <w:t>ต่ำ</w:t>
      </w:r>
      <w:r w:rsidR="009454D0">
        <w:rPr>
          <w:rFonts w:ascii="TH SarabunPSK" w:eastAsia="Times New Roman" w:hAnsi="TH SarabunPSK" w:cs="TH SarabunPSK" w:hint="cs"/>
          <w:cs/>
        </w:rPr>
        <w:t xml:space="preserve"> </w:t>
      </w:r>
      <w:r w:rsidR="006B4637">
        <w:rPr>
          <w:rFonts w:ascii="TH SarabunPSK" w:eastAsia="Times New Roman" w:hAnsi="TH SarabunPSK" w:cs="TH SarabunPSK" w:hint="cs"/>
          <w:cs/>
        </w:rPr>
        <w:t>(</w:t>
      </w:r>
      <w:r w:rsidR="006B4637">
        <w:rPr>
          <w:rFonts w:ascii="Vrinda" w:eastAsia="Times New Roman" w:hAnsi="Vrinda" w:cs="Vrinda"/>
          <w:cs/>
        </w:rPr>
        <w:t>&lt;</w:t>
      </w:r>
      <w:r w:rsidR="006B4637">
        <w:rPr>
          <w:rFonts w:ascii="TH SarabunPSK" w:eastAsia="Times New Roman" w:hAnsi="TH SarabunPSK" w:cs="TH SarabunPSK" w:hint="cs"/>
          <w:cs/>
        </w:rPr>
        <w:t xml:space="preserve">35%) </w:t>
      </w:r>
      <w:r w:rsidR="009454D0">
        <w:rPr>
          <w:rFonts w:ascii="TH SarabunPSK" w:eastAsia="Times New Roman" w:hAnsi="TH SarabunPSK" w:cs="TH SarabunPSK" w:hint="cs"/>
          <w:cs/>
        </w:rPr>
        <w:t>ดังนี้</w:t>
      </w:r>
    </w:p>
    <w:p w:rsidR="00407FA7" w:rsidRPr="00407FA7" w:rsidRDefault="00930E0A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u w:val="single"/>
          <w:cs/>
        </w:rPr>
      </w:pPr>
      <w:r w:rsidRPr="00930E0A">
        <w:rPr>
          <w:rFonts w:ascii="TH SarabunPSK" w:eastAsia="Times New Roman" w:hAnsi="TH SarabunPSK" w:cs="TH SarabunPSK" w:hint="cs"/>
          <w:b/>
          <w:bCs/>
          <w:cs/>
        </w:rPr>
        <w:tab/>
      </w:r>
      <w:r w:rsidR="00407FA7" w:rsidRPr="00407FA7">
        <w:rPr>
          <w:rFonts w:ascii="TH SarabunPSK" w:eastAsia="Times New Roman" w:hAnsi="TH SarabunPSK" w:cs="TH SarabunPSK" w:hint="cs"/>
          <w:b/>
          <w:bCs/>
          <w:u w:val="single"/>
          <w:cs/>
        </w:rPr>
        <w:t>ผลผลิตที่ 1</w:t>
      </w:r>
    </w:p>
    <w:p w:rsidR="007F604D" w:rsidRPr="007478BE" w:rsidRDefault="006B4637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s/>
        </w:rPr>
      </w:pPr>
      <w:r>
        <w:rPr>
          <w:rFonts w:ascii="TH SarabunPSK" w:hAnsi="TH SarabunPSK" w:cs="TH SarabunPSK"/>
        </w:rPr>
        <w:tab/>
      </w:r>
      <w:r w:rsidRPr="006B4637">
        <w:rPr>
          <w:rFonts w:ascii="TH SarabunPSK" w:hAnsi="TH SarabunPSK" w:cs="TH SarabunPSK" w:hint="cs"/>
          <w:b/>
          <w:bCs/>
          <w:cs/>
        </w:rPr>
        <w:t xml:space="preserve">ข้อที่ </w:t>
      </w:r>
      <w:r w:rsidRPr="006B4637">
        <w:rPr>
          <w:rFonts w:ascii="TH SarabunPSK" w:hAnsi="TH SarabunPSK" w:cs="TH SarabunPSK"/>
          <w:b/>
          <w:bCs/>
        </w:rPr>
        <w:t>9</w:t>
      </w:r>
      <w:r w:rsidRPr="00A84F2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84F26">
        <w:rPr>
          <w:rFonts w:ascii="TH SarabunPSK" w:hAnsi="TH SarabunPSK" w:cs="TH SarabunPSK"/>
          <w:cs/>
        </w:rPr>
        <w:t>จำนวน สาขา/ศาสตร์การประกอบโรคศิลปะที่ได้รับการส่งเสริม ควบคุม กำกับ</w:t>
      </w:r>
      <w:r w:rsidRPr="00A84F26">
        <w:rPr>
          <w:rFonts w:ascii="TH SarabunPSK" w:hAnsi="TH SarabunPSK" w:cs="TH SarabunPSK"/>
        </w:rPr>
        <w:t xml:space="preserve"> </w:t>
      </w:r>
      <w:r w:rsidRPr="00A84F26">
        <w:rPr>
          <w:rFonts w:ascii="TH SarabunPSK" w:hAnsi="TH SarabunPSK" w:cs="TH SarabunPSK"/>
          <w:cs/>
        </w:rPr>
        <w:t>ให้ได้คุณภาพตาม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A84F26">
        <w:rPr>
          <w:rFonts w:ascii="TH SarabunPSK" w:hAnsi="TH SarabunPSK" w:cs="TH SarabunPSK"/>
          <w:cs/>
        </w:rPr>
        <w:t>มาตรฐานการประกอบโรคศิลปะ</w:t>
      </w:r>
      <w:r w:rsidR="007F604D">
        <w:rPr>
          <w:rFonts w:ascii="TH SarabunPSK" w:eastAsia="Times New Roman" w:hAnsi="TH SarabunPSK" w:cs="TH SarabunPSK" w:hint="cs"/>
          <w:cs/>
        </w:rPr>
        <w:t xml:space="preserve">       </w:t>
      </w:r>
      <w:r w:rsidR="007F604D">
        <w:rPr>
          <w:rFonts w:ascii="TH SarabunPSK" w:eastAsia="Times New Roman" w:hAnsi="TH SarabunPSK" w:cs="TH SarabunPSK" w:hint="cs"/>
          <w:cs/>
        </w:rPr>
        <w:tab/>
      </w:r>
    </w:p>
    <w:p w:rsidR="00CA2D87" w:rsidRDefault="00796B9B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      </w:t>
      </w:r>
      <w:r>
        <w:rPr>
          <w:rFonts w:ascii="TH SarabunPSK" w:eastAsia="Times New Roman" w:hAnsi="TH SarabunPSK" w:cs="TH SarabunPSK"/>
        </w:rPr>
        <w:tab/>
      </w:r>
      <w:r w:rsidR="007F604D" w:rsidRPr="00930E0A">
        <w:rPr>
          <w:rFonts w:ascii="TH SarabunPSK" w:eastAsia="Times New Roman" w:hAnsi="TH SarabunPSK" w:cs="TH SarabunPSK" w:hint="cs"/>
          <w:b/>
          <w:bCs/>
          <w:cs/>
        </w:rPr>
        <w:t xml:space="preserve">ข้อที่ </w:t>
      </w:r>
      <w:r w:rsidR="000715D5" w:rsidRPr="00930E0A">
        <w:rPr>
          <w:rFonts w:ascii="TH SarabunPSK" w:eastAsia="Times New Roman" w:hAnsi="TH SarabunPSK" w:cs="TH SarabunPSK"/>
          <w:b/>
          <w:bCs/>
        </w:rPr>
        <w:t>12</w:t>
      </w:r>
      <w:r w:rsidR="000715D5" w:rsidRPr="00A84F26">
        <w:rPr>
          <w:rFonts w:ascii="TH SarabunPSK" w:eastAsia="Times New Roman" w:hAnsi="TH SarabunPSK" w:cs="TH SarabunPSK"/>
        </w:rPr>
        <w:t xml:space="preserve"> </w:t>
      </w:r>
      <w:r w:rsidRPr="00A84F26">
        <w:rPr>
          <w:rFonts w:ascii="TH SarabunPSK" w:eastAsia="Times New Roman" w:hAnsi="TH SarabunPSK" w:cs="TH SarabunPSK"/>
          <w:cs/>
        </w:rPr>
        <w:t>จำนวนสถานบริการสุขภาพที่ได้รับการส่งเสริม สนับสนุน</w:t>
      </w:r>
      <w:r w:rsidRPr="00A84F26">
        <w:rPr>
          <w:rFonts w:ascii="TH SarabunPSK" w:eastAsia="Times New Roman" w:hAnsi="TH SarabunPSK" w:cs="TH SarabunPSK"/>
        </w:rPr>
        <w:t xml:space="preserve"> </w:t>
      </w:r>
      <w:r w:rsidRPr="00A84F26">
        <w:rPr>
          <w:rFonts w:ascii="TH SarabunPSK" w:eastAsia="Times New Roman" w:hAnsi="TH SarabunPSK" w:cs="TH SarabunPSK"/>
          <w:cs/>
        </w:rPr>
        <w:t>และพัฒนาระบบบริการสุขภาพให้มี</w:t>
      </w:r>
      <w:r w:rsidR="00930E0A">
        <w:rPr>
          <w:rFonts w:ascii="TH SarabunPSK" w:eastAsia="Times New Roman" w:hAnsi="TH SarabunPSK" w:cs="TH SarabunPSK" w:hint="cs"/>
          <w:cs/>
        </w:rPr>
        <w:tab/>
      </w:r>
      <w:r w:rsidR="00930E0A">
        <w:rPr>
          <w:rFonts w:ascii="TH SarabunPSK" w:eastAsia="Times New Roman" w:hAnsi="TH SarabunPSK" w:cs="TH SarabunPSK" w:hint="cs"/>
          <w:cs/>
        </w:rPr>
        <w:tab/>
      </w:r>
      <w:r w:rsidR="00930E0A">
        <w:rPr>
          <w:rFonts w:ascii="TH SarabunPSK" w:eastAsia="Times New Roman" w:hAnsi="TH SarabunPSK" w:cs="TH SarabunPSK" w:hint="cs"/>
          <w:cs/>
        </w:rPr>
        <w:tab/>
      </w:r>
      <w:r w:rsidRPr="00A84F26">
        <w:rPr>
          <w:rFonts w:ascii="TH SarabunPSK" w:eastAsia="Times New Roman" w:hAnsi="TH SarabunPSK" w:cs="TH SarabunPSK"/>
          <w:cs/>
        </w:rPr>
        <w:t>มาตรฐานสากล</w:t>
      </w:r>
      <w:r w:rsidR="0063176E" w:rsidRPr="0063176E">
        <w:rPr>
          <w:rFonts w:ascii="TH SarabunPSK" w:eastAsia="Times New Roman" w:hAnsi="TH SarabunPSK" w:cs="TH SarabunPSK" w:hint="cs"/>
          <w:b/>
          <w:bCs/>
          <w:cs/>
        </w:rPr>
        <w:t>**</w:t>
      </w:r>
    </w:p>
    <w:p w:rsidR="0005586C" w:rsidRPr="00A84F26" w:rsidRDefault="007F604D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70C0"/>
          <w:sz w:val="36"/>
          <w:szCs w:val="36"/>
          <w:cs/>
        </w:rPr>
      </w:pPr>
      <w:r>
        <w:rPr>
          <w:rFonts w:ascii="TH SarabunPSK" w:eastAsia="Times New Roman" w:hAnsi="TH SarabunPSK" w:cs="TH SarabunPSK"/>
        </w:rPr>
        <w:tab/>
      </w:r>
      <w:r w:rsidRPr="00930E0A">
        <w:rPr>
          <w:rFonts w:ascii="TH SarabunPSK" w:eastAsia="Times New Roman" w:hAnsi="TH SarabunPSK" w:cs="TH SarabunPSK" w:hint="cs"/>
          <w:b/>
          <w:bCs/>
          <w:cs/>
        </w:rPr>
        <w:t xml:space="preserve">ข้อที่ </w:t>
      </w:r>
      <w:r w:rsidR="000715D5" w:rsidRPr="00930E0A">
        <w:rPr>
          <w:rFonts w:ascii="TH SarabunPSK" w:eastAsia="Times New Roman" w:hAnsi="TH SarabunPSK" w:cs="TH SarabunPSK"/>
          <w:b/>
          <w:bCs/>
        </w:rPr>
        <w:t>13</w:t>
      </w:r>
      <w:r w:rsidR="000715D5" w:rsidRPr="00A84F26">
        <w:rPr>
          <w:rFonts w:ascii="TH SarabunPSK" w:eastAsia="Times New Roman" w:hAnsi="TH SarabunPSK" w:cs="TH SarabunPSK"/>
        </w:rPr>
        <w:t xml:space="preserve"> </w:t>
      </w:r>
      <w:r w:rsidR="00796B9B" w:rsidRPr="00A84F26">
        <w:rPr>
          <w:rFonts w:ascii="TH SarabunPSK" w:eastAsia="Times New Roman" w:hAnsi="TH SarabunPSK" w:cs="TH SarabunPSK"/>
          <w:cs/>
        </w:rPr>
        <w:t>จำนวนสถานบริการสุขภาพที่ได้รับการส่งเสริมพัฒนาให้มีมาตรฐานการบริการสร้างเสริมและ</w:t>
      </w:r>
      <w:r w:rsidR="00930E0A">
        <w:rPr>
          <w:rFonts w:ascii="TH SarabunPSK" w:eastAsia="Times New Roman" w:hAnsi="TH SarabunPSK" w:cs="TH SarabunPSK" w:hint="cs"/>
          <w:cs/>
        </w:rPr>
        <w:tab/>
      </w:r>
      <w:r w:rsidR="00930E0A">
        <w:rPr>
          <w:rFonts w:ascii="TH SarabunPSK" w:eastAsia="Times New Roman" w:hAnsi="TH SarabunPSK" w:cs="TH SarabunPSK" w:hint="cs"/>
          <w:cs/>
        </w:rPr>
        <w:tab/>
      </w:r>
      <w:r w:rsidR="00930E0A">
        <w:rPr>
          <w:rFonts w:ascii="TH SarabunPSK" w:eastAsia="Times New Roman" w:hAnsi="TH SarabunPSK" w:cs="TH SarabunPSK" w:hint="cs"/>
          <w:cs/>
        </w:rPr>
        <w:tab/>
      </w:r>
      <w:r w:rsidR="00796B9B" w:rsidRPr="00A84F26">
        <w:rPr>
          <w:rFonts w:ascii="TH SarabunPSK" w:eastAsia="Times New Roman" w:hAnsi="TH SarabunPSK" w:cs="TH SarabunPSK"/>
          <w:cs/>
        </w:rPr>
        <w:t>บำบัดรักษาสุขภาพแบบองค์รวม</w:t>
      </w:r>
      <w:r w:rsidR="0063176E" w:rsidRPr="0063176E">
        <w:rPr>
          <w:rFonts w:ascii="TH SarabunPSK" w:eastAsia="Times New Roman" w:hAnsi="TH SarabunPSK" w:cs="TH SarabunPSK"/>
          <w:b/>
          <w:bCs/>
        </w:rPr>
        <w:t>**</w:t>
      </w:r>
      <w:r w:rsidR="00796B9B" w:rsidRPr="0063176E">
        <w:rPr>
          <w:rFonts w:ascii="TH SarabunPSK" w:eastAsia="Times New Roman" w:hAnsi="TH SarabunPSK" w:cs="TH SarabunPSK"/>
          <w:b/>
          <w:bCs/>
        </w:rPr>
        <w:t xml:space="preserve"> </w:t>
      </w:r>
      <w:r w:rsidR="00796B9B">
        <w:rPr>
          <w:rFonts w:ascii="TH SarabunPSK" w:eastAsia="Times New Roman" w:hAnsi="TH SarabunPSK" w:cs="TH SarabunPSK"/>
        </w:rPr>
        <w:t xml:space="preserve"> </w:t>
      </w:r>
      <w:r w:rsidR="000715D5" w:rsidRPr="00A84F26">
        <w:rPr>
          <w:rFonts w:ascii="TH SarabunPSK" w:eastAsia="Times New Roman" w:hAnsi="TH SarabunPSK" w:cs="TH SarabunPSK"/>
          <w:cs/>
        </w:rPr>
        <w:t xml:space="preserve">  </w:t>
      </w:r>
    </w:p>
    <w:p w:rsidR="0063176E" w:rsidRDefault="0063176E" w:rsidP="00042E2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C34FD" w:rsidRDefault="0063176E" w:rsidP="00042E2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tab/>
        <w:t xml:space="preserve">** =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เป็นโครงการตามนโยบายรัฐมนตรีกระทรวงสาธารณสุข</w:t>
      </w:r>
      <w:r w:rsidR="0044353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CC34FD" w:rsidRDefault="00CC34FD" w:rsidP="00CC34F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  <w:r w:rsidRPr="00CC34FD"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lastRenderedPageBreak/>
        <w:t>ผลการดำเนินงานเทียบกับเป้าหมายปี 2555</w:t>
      </w:r>
    </w:p>
    <w:p w:rsidR="00CC34FD" w:rsidRPr="00CC34FD" w:rsidRDefault="00CC34FD" w:rsidP="00CC34F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</w:p>
    <w:p w:rsidR="009910F6" w:rsidRDefault="008044AD" w:rsidP="00042E21">
      <w:pPr>
        <w:spacing w:after="0" w:line="240" w:lineRule="auto"/>
        <w:rPr>
          <w:rFonts w:ascii="TH SarabunPSK" w:eastAsia="Times New Roman" w:hAnsi="TH SarabunPSK" w:cs="TH SarabunPSK"/>
          <w:color w:val="000099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ผลผลิตที่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A84F26">
        <w:rPr>
          <w:rFonts w:ascii="TH SarabunPSK" w:eastAsia="Times New Roman" w:hAnsi="TH SarabunPSK" w:cs="TH SarabunPSK"/>
          <w:color w:val="000099"/>
          <w:cs/>
        </w:rPr>
        <w:t>สถานบริการสุขภาพภาครัฐ ภาคเอกชน สถานประกอบการเพื่อสุขภาพ และผู้ประกอบโรคศิลปะ</w:t>
      </w:r>
    </w:p>
    <w:p w:rsidR="009910F6" w:rsidRDefault="008044AD" w:rsidP="009910F6">
      <w:pPr>
        <w:spacing w:after="0" w:line="240" w:lineRule="auto"/>
        <w:rPr>
          <w:rFonts w:ascii="TH SarabunPSK" w:eastAsia="Times New Roman" w:hAnsi="TH SarabunPSK" w:cs="TH SarabunPSK"/>
          <w:color w:val="000099"/>
        </w:rPr>
      </w:pPr>
      <w:r w:rsidRPr="00A84F26">
        <w:rPr>
          <w:rFonts w:ascii="TH SarabunPSK" w:eastAsia="Times New Roman" w:hAnsi="TH SarabunPSK" w:cs="TH SarabunPSK"/>
          <w:color w:val="000099"/>
          <w:cs/>
        </w:rPr>
        <w:t xml:space="preserve"> </w:t>
      </w:r>
      <w:r w:rsidR="009910F6">
        <w:rPr>
          <w:rFonts w:ascii="TH SarabunPSK" w:eastAsia="Times New Roman" w:hAnsi="TH SarabunPSK" w:cs="TH SarabunPSK" w:hint="cs"/>
          <w:color w:val="000099"/>
          <w:cs/>
        </w:rPr>
        <w:t xml:space="preserve">              </w:t>
      </w:r>
      <w:r w:rsidRPr="00A84F26">
        <w:rPr>
          <w:rFonts w:ascii="TH SarabunPSK" w:eastAsia="Times New Roman" w:hAnsi="TH SarabunPSK" w:cs="TH SarabunPSK"/>
          <w:color w:val="000099"/>
          <w:cs/>
        </w:rPr>
        <w:t>ได้รับการส่งเสริมสนับสนุน พัฒนา ควบคุม กำกับ มีมาตรฐานตามที่กฎหมายกำหนด และยกระดับ</w:t>
      </w:r>
    </w:p>
    <w:p w:rsidR="008044AD" w:rsidRDefault="009910F6" w:rsidP="009910F6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99"/>
          <w:cs/>
        </w:rPr>
        <w:t xml:space="preserve">               </w:t>
      </w:r>
      <w:r w:rsidR="008044AD" w:rsidRPr="00A84F26">
        <w:rPr>
          <w:rFonts w:ascii="TH SarabunPSK" w:eastAsia="Times New Roman" w:hAnsi="TH SarabunPSK" w:cs="TH SarabunPSK"/>
          <w:color w:val="000099"/>
          <w:cs/>
        </w:rPr>
        <w:t>คุณภาพบริการสู่สากล</w:t>
      </w:r>
    </w:p>
    <w:p w:rsidR="0044353B" w:rsidRDefault="0044353B" w:rsidP="009910F6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22B34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5442864" cy="1945844"/>
            <wp:effectExtent l="19050" t="0" r="5436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910F6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2</w:t>
      </w: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  </w:t>
      </w:r>
      <w:r w:rsidRPr="00A84F26">
        <w:rPr>
          <w:rFonts w:ascii="TH SarabunPSK" w:hAnsi="TH SarabunPSK" w:cs="TH SarabunPSK"/>
          <w:color w:val="000099"/>
          <w:cs/>
        </w:rPr>
        <w:t>ประชาชนกลุ่มเป้าหมายได้รับการถ่ายทอดความรู้ด้านสุขภาพ เพื่อนำไปสู่การปรับเปลี่ยน</w:t>
      </w:r>
    </w:p>
    <w:p w:rsidR="009910F6" w:rsidRDefault="009910F6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>
        <w:rPr>
          <w:rFonts w:ascii="TH SarabunPSK" w:hAnsi="TH SarabunPSK" w:cs="TH SarabunPSK" w:hint="cs"/>
          <w:color w:val="000099"/>
          <w:cs/>
        </w:rPr>
        <w:t xml:space="preserve">                </w:t>
      </w:r>
      <w:r w:rsidR="008044AD" w:rsidRPr="00A84F26">
        <w:rPr>
          <w:rFonts w:ascii="TH SarabunPSK" w:hAnsi="TH SarabunPSK" w:cs="TH SarabunPSK"/>
          <w:color w:val="000099"/>
          <w:cs/>
        </w:rPr>
        <w:t>พฤติกรรม</w:t>
      </w:r>
      <w:r w:rsidRPr="00A84F26">
        <w:rPr>
          <w:rFonts w:ascii="TH SarabunPSK" w:hAnsi="TH SarabunPSK" w:cs="TH SarabunPSK"/>
          <w:color w:val="000099"/>
          <w:cs/>
        </w:rPr>
        <w:t>สุขภาพ</w:t>
      </w:r>
    </w:p>
    <w:p w:rsidR="009910F6" w:rsidRDefault="009910F6" w:rsidP="008044AD">
      <w:pPr>
        <w:spacing w:after="0" w:line="240" w:lineRule="auto"/>
        <w:rPr>
          <w:rFonts w:ascii="TH SarabunPSK" w:hAnsi="TH SarabunPSK" w:cs="TH SarabunPSK"/>
          <w:color w:val="000099"/>
        </w:rPr>
      </w:pPr>
    </w:p>
    <w:p w:rsidR="008044AD" w:rsidRPr="0044353B" w:rsidRDefault="009910F6" w:rsidP="008044AD">
      <w:pPr>
        <w:spacing w:after="0" w:line="240" w:lineRule="auto"/>
        <w:jc w:val="center"/>
        <w:rPr>
          <w:rFonts w:ascii="TH SarabunPSK" w:hAnsi="TH SarabunPSK" w:cs="TH SarabunPSK"/>
          <w:color w:val="000099"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4450537" cy="1645920"/>
            <wp:effectExtent l="19050" t="0" r="7163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353B" w:rsidRDefault="0044353B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910F6" w:rsidRDefault="008044AD" w:rsidP="00D0395A">
      <w:pPr>
        <w:spacing w:after="0" w:line="240" w:lineRule="auto"/>
        <w:jc w:val="thaiDistribute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3</w:t>
      </w:r>
      <w:r w:rsidRPr="00A84F26">
        <w:rPr>
          <w:rFonts w:ascii="TH SarabunPSK" w:hAnsi="TH SarabunPSK" w:cs="TH SarabunPSK"/>
          <w:color w:val="000099"/>
          <w:cs/>
        </w:rPr>
        <w:t xml:space="preserve">  อาสาสมัครสาธารณสุขประจำหมู่บ้าน องค์กรปกครองส่วนท้องถิ่น ภาคีเครือข่ายสุขภาพ</w:t>
      </w:r>
    </w:p>
    <w:p w:rsidR="008044AD" w:rsidRDefault="009910F6" w:rsidP="00CC34FD">
      <w:pPr>
        <w:spacing w:after="120" w:line="240" w:lineRule="auto"/>
        <w:jc w:val="thaiDistribute"/>
        <w:rPr>
          <w:rFonts w:ascii="TH SarabunPSK" w:hAnsi="TH SarabunPSK" w:cs="TH SarabunPSK"/>
          <w:color w:val="000099"/>
        </w:rPr>
      </w:pPr>
      <w:r>
        <w:rPr>
          <w:rFonts w:ascii="TH SarabunPSK" w:hAnsi="TH SarabunPSK" w:cs="TH SarabunPSK" w:hint="cs"/>
          <w:color w:val="000099"/>
          <w:cs/>
        </w:rPr>
        <w:t xml:space="preserve">                </w:t>
      </w:r>
      <w:r w:rsidR="008044AD" w:rsidRPr="00A84F26">
        <w:rPr>
          <w:rFonts w:ascii="TH SarabunPSK" w:hAnsi="TH SarabunPSK" w:cs="TH SarabunPSK"/>
          <w:color w:val="000099"/>
          <w:cs/>
        </w:rPr>
        <w:t>ภาคประชาชน ได้รับการส่งเสริมและสนับสนุนให้มีส่วนร่วมในการจัดการระบบสุขภาพชุมชน</w:t>
      </w:r>
    </w:p>
    <w:p w:rsidR="008044AD" w:rsidRDefault="008044AD" w:rsidP="00EF007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4494429" cy="2231136"/>
            <wp:effectExtent l="19050" t="0" r="1371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E207C1" w:rsidRPr="00A84F26" w:rsidRDefault="00E207C1" w:rsidP="00DB7563">
      <w:pPr>
        <w:spacing w:before="120" w:after="6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ประเด็นยุทธศาสตร์คุ้มครองผู้บริโภคด้านบริการสุขภาพ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060"/>
        <w:gridCol w:w="1109"/>
        <w:gridCol w:w="1051"/>
        <w:gridCol w:w="2836"/>
      </w:tblGrid>
      <w:tr w:rsidR="0034721A" w:rsidRPr="00A84F26" w:rsidTr="002A6887">
        <w:trPr>
          <w:trHeight w:val="1033"/>
          <w:tblHeader/>
        </w:trPr>
        <w:tc>
          <w:tcPr>
            <w:tcW w:w="9406" w:type="dxa"/>
            <w:gridSpan w:val="5"/>
            <w:shd w:val="clear" w:color="auto" w:fill="DAEEF3" w:themeFill="accent5" w:themeFillTint="33"/>
            <w:vAlign w:val="bottom"/>
          </w:tcPr>
          <w:p w:rsidR="0034721A" w:rsidRPr="00A84F26" w:rsidRDefault="001F5863" w:rsidP="00005A6E">
            <w:pPr>
              <w:spacing w:after="12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="00005A6E"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F7D9F" w:rsidRPr="00A84F2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</w:t>
            </w:r>
          </w:p>
        </w:tc>
      </w:tr>
      <w:tr w:rsidR="008010CA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7"/>
          <w:tblHeader/>
        </w:trPr>
        <w:tc>
          <w:tcPr>
            <w:tcW w:w="3350" w:type="dxa"/>
            <w:vMerge w:val="restart"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60" w:type="dxa"/>
            <w:vMerge w:val="restart"/>
            <w:vAlign w:val="center"/>
          </w:tcPr>
          <w:p w:rsidR="008010CA" w:rsidRPr="00A84F26" w:rsidRDefault="008010CA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96" w:type="dxa"/>
            <w:gridSpan w:val="3"/>
            <w:vAlign w:val="center"/>
          </w:tcPr>
          <w:p w:rsidR="008010CA" w:rsidRPr="00A84F26" w:rsidRDefault="008010CA" w:rsidP="00714A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714AA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8010CA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3"/>
          <w:tblHeader/>
        </w:trPr>
        <w:tc>
          <w:tcPr>
            <w:tcW w:w="335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6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9" w:type="dxa"/>
          </w:tcPr>
          <w:p w:rsidR="008010CA" w:rsidRPr="00A84F26" w:rsidRDefault="008010CA" w:rsidP="00714A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E0EAD" w:rsidRPr="00A84F26">
              <w:rPr>
                <w:rFonts w:ascii="TH SarabunPSK" w:hAnsi="TH SarabunPSK" w:cs="TH SarabunPSK"/>
                <w:b/>
                <w:bCs/>
                <w:cs/>
              </w:rPr>
              <w:t xml:space="preserve">ไตรมาส </w:t>
            </w:r>
            <w:r w:rsidR="00714AA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051" w:type="dxa"/>
          </w:tcPr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36" w:type="dxa"/>
          </w:tcPr>
          <w:p w:rsidR="00F53B34" w:rsidRPr="00A84F26" w:rsidRDefault="003A77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</w:t>
            </w:r>
            <w:r w:rsidR="00F53B34"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42F9D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7"/>
        </w:trPr>
        <w:tc>
          <w:tcPr>
            <w:tcW w:w="3350" w:type="dxa"/>
          </w:tcPr>
          <w:p w:rsidR="00442F9D" w:rsidRPr="00A84F26" w:rsidRDefault="004B5171" w:rsidP="00A109C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442F9D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109CE"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จำนวนสถานบริการสุขภาพภาครัฐได้รับการส่งเสริมพัฒนาคุณภาพตามมาตรฐานระบบบริการสุขภาพ</w:t>
            </w:r>
          </w:p>
        </w:tc>
        <w:tc>
          <w:tcPr>
            <w:tcW w:w="1060" w:type="dxa"/>
          </w:tcPr>
          <w:p w:rsidR="00081444" w:rsidRPr="00A84F26" w:rsidRDefault="00A109CE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="00442F9D" w:rsidRPr="00A84F26">
              <w:rPr>
                <w:rFonts w:ascii="TH SarabunPSK" w:hAnsi="TH SarabunPSK" w:cs="TH SarabunPSK"/>
              </w:rPr>
              <w:t xml:space="preserve">0 </w:t>
            </w:r>
          </w:p>
          <w:p w:rsidR="00442F9D" w:rsidRPr="00A84F26" w:rsidRDefault="00442F9D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0D2DA9" w:rsidRDefault="00714AA9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 วศ  58 แห่ง</w:t>
            </w:r>
          </w:p>
          <w:p w:rsidR="00714AA9" w:rsidRDefault="00714AA9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 ส    71 แห่ง</w:t>
            </w:r>
          </w:p>
          <w:p w:rsidR="00714AA9" w:rsidRPr="00A84F26" w:rsidRDefault="00714AA9" w:rsidP="0042174E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 บ     2 แห่ง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7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ร้อยละของสถานบริการสุขภาพภาครัฐผ่านเกณฑ์มาตรฐานระบบบริการสุขภาพ</w:t>
            </w:r>
          </w:p>
        </w:tc>
        <w:tc>
          <w:tcPr>
            <w:tcW w:w="1060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D0395A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="0042174E"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="0042174E"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24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ร้อยละของสถานบริการสุขภาพภาคเอกชน (ในเขต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กทม.) ได้คุณภาพมาตรฐานตามเกณฑ์ที่กฎหมายกำหนด</w:t>
            </w:r>
          </w:p>
        </w:tc>
        <w:tc>
          <w:tcPr>
            <w:tcW w:w="1060" w:type="dxa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 xml:space="preserve">100 </w:t>
            </w:r>
          </w:p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D0395A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8"/>
        </w:trPr>
        <w:tc>
          <w:tcPr>
            <w:tcW w:w="3350" w:type="dxa"/>
          </w:tcPr>
          <w:p w:rsidR="00381209" w:rsidRPr="00A84F26" w:rsidRDefault="00381209" w:rsidP="008E5C1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จำนวนสถานประกอบการเพื่อสุขภาพที่ผ่านเกณฑ์มาตรฐาน</w:t>
            </w:r>
          </w:p>
        </w:tc>
        <w:tc>
          <w:tcPr>
            <w:tcW w:w="1060" w:type="dxa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1,200 </w:t>
            </w:r>
          </w:p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D0395A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2A6887" w:rsidRPr="00A84F26" w:rsidRDefault="002A6887" w:rsidP="002A688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9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1"/>
        <w:gridCol w:w="1070"/>
        <w:gridCol w:w="1257"/>
        <w:gridCol w:w="1083"/>
        <w:gridCol w:w="2924"/>
      </w:tblGrid>
      <w:tr w:rsidR="001F5863" w:rsidRPr="00A84F26" w:rsidTr="00D0395A">
        <w:trPr>
          <w:trHeight w:val="1252"/>
          <w:tblHeader/>
        </w:trPr>
        <w:tc>
          <w:tcPr>
            <w:tcW w:w="9694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1F5863" w:rsidRPr="00A84F26" w:rsidRDefault="0052778C" w:rsidP="006A761C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>ผลผลิตที่ 1</w:t>
            </w:r>
            <w:r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  <w:r w:rsidR="00FE3279" w:rsidRPr="00A84F26">
              <w:rPr>
                <w:rFonts w:ascii="TH SarabunPSK" w:eastAsia="Times New Roman" w:hAnsi="TH SarabunPSK" w:cs="TH SarabunPSK"/>
                <w:color w:val="000099"/>
                <w:cs/>
              </w:rPr>
      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      </w:r>
          </w:p>
        </w:tc>
      </w:tr>
      <w:tr w:rsidR="006A761C" w:rsidRPr="00A84F26" w:rsidTr="00D0395A">
        <w:trPr>
          <w:trHeight w:val="288"/>
          <w:tblHeader/>
        </w:trPr>
        <w:tc>
          <w:tcPr>
            <w:tcW w:w="3361" w:type="dxa"/>
            <w:vMerge w:val="restart"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70" w:type="dxa"/>
            <w:vMerge w:val="restart"/>
            <w:vAlign w:val="center"/>
          </w:tcPr>
          <w:p w:rsidR="006A761C" w:rsidRPr="00A84F26" w:rsidRDefault="006A761C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5264" w:type="dxa"/>
            <w:gridSpan w:val="3"/>
            <w:vAlign w:val="center"/>
          </w:tcPr>
          <w:p w:rsidR="006A761C" w:rsidRPr="00A84F26" w:rsidRDefault="006E0EAD" w:rsidP="00AB22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AB2285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6A761C" w:rsidRPr="00A84F26" w:rsidTr="00D0395A">
        <w:trPr>
          <w:trHeight w:val="629"/>
          <w:tblHeader/>
        </w:trPr>
        <w:tc>
          <w:tcPr>
            <w:tcW w:w="3361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70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57" w:type="dxa"/>
          </w:tcPr>
          <w:p w:rsidR="006A761C" w:rsidRPr="00A84F26" w:rsidRDefault="006A761C" w:rsidP="00AB22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AB228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083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923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1444" w:rsidRPr="00A84F26" w:rsidTr="00D0395A">
        <w:trPr>
          <w:trHeight w:val="1294"/>
        </w:trPr>
        <w:tc>
          <w:tcPr>
            <w:tcW w:w="3361" w:type="dxa"/>
          </w:tcPr>
          <w:p w:rsidR="00081444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5</w:t>
            </w:r>
            <w:r w:rsidR="00081444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จำนวนสถานบริการสุขภาพภาครัฐได้รับการส่งเสริมพัฒนาคุณภาพตามมาตรฐานงานสุขศึกษา</w:t>
            </w:r>
          </w:p>
        </w:tc>
        <w:tc>
          <w:tcPr>
            <w:tcW w:w="1070" w:type="dxa"/>
          </w:tcPr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081444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081444" w:rsidRDefault="00FE3279" w:rsidP="00B22F2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B22F2C">
              <w:rPr>
                <w:rFonts w:ascii="TH SarabunPSK" w:hAnsi="TH SarabunPSK" w:cs="TH SarabunPSK" w:hint="cs"/>
                <w:cs/>
              </w:rPr>
              <w:t xml:space="preserve">71 </w:t>
            </w:r>
          </w:p>
          <w:p w:rsidR="00B87FC9" w:rsidRDefault="00B22F2C" w:rsidP="00B22F2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แห่ง</w:t>
            </w:r>
          </w:p>
          <w:p w:rsidR="00B22F2C" w:rsidRPr="00B87FC9" w:rsidRDefault="00B22F2C" w:rsidP="00B22F2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23" w:type="dxa"/>
          </w:tcPr>
          <w:p w:rsidR="00D0395A" w:rsidRDefault="00D0395A" w:rsidP="00B22F2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B87FC9">
              <w:rPr>
                <w:rFonts w:ascii="TH SarabunPSK" w:hAnsi="TH SarabunPSK" w:cs="TH SarabunPSK" w:hint="cs"/>
                <w:cs/>
              </w:rPr>
              <w:t>ร้อยละ 7.1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6B2FDA" w:rsidRPr="00A84F26" w:rsidRDefault="006B2FDA" w:rsidP="00B22F2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ความก้าวหน้าโครงการ 50%</w:t>
            </w:r>
          </w:p>
        </w:tc>
      </w:tr>
      <w:tr w:rsidR="006A761C" w:rsidRPr="00A84F26" w:rsidTr="00D0395A">
        <w:trPr>
          <w:trHeight w:val="1951"/>
        </w:trPr>
        <w:tc>
          <w:tcPr>
            <w:tcW w:w="3361" w:type="dxa"/>
          </w:tcPr>
          <w:p w:rsidR="006A761C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  <w:r w:rsidR="006A761C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จำนวนโครงการก่อสร้างของสถานบริการสุขภาพภาครัฐ ได้รับการส่งเสริม สนับสนุน</w:t>
            </w:r>
            <w:r w:rsidR="00FE3279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พัฒนาคุณภาพมาตรฐานด้านอาคารและสภาพ</w:t>
            </w:r>
            <w:r w:rsidR="00A259DC" w:rsidRPr="00A84F2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แวดล้อม</w:t>
            </w:r>
          </w:p>
        </w:tc>
        <w:tc>
          <w:tcPr>
            <w:tcW w:w="1070" w:type="dxa"/>
          </w:tcPr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190 </w:t>
            </w: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257" w:type="dxa"/>
          </w:tcPr>
          <w:p w:rsidR="006A761C" w:rsidRPr="00A84F26" w:rsidRDefault="006F269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145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  <w:p w:rsidR="006F2698" w:rsidRPr="006F2698" w:rsidRDefault="006F2698" w:rsidP="006F26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3" w:type="dxa"/>
          </w:tcPr>
          <w:p w:rsidR="006A761C" w:rsidRPr="00A84F26" w:rsidRDefault="00B85CF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AB2285">
              <w:rPr>
                <w:rFonts w:ascii="TH SarabunPSK" w:hAnsi="TH SarabunPSK" w:cs="TH SarabunPSK" w:hint="cs"/>
                <w:cs/>
              </w:rPr>
              <w:t>46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  <w:p w:rsidR="00A259DC" w:rsidRPr="00A84F26" w:rsidRDefault="00A259D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3" w:type="dxa"/>
          </w:tcPr>
          <w:p w:rsidR="00D0395A" w:rsidRDefault="00D0395A" w:rsidP="006A76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6F2698">
              <w:rPr>
                <w:rFonts w:ascii="TH SarabunPSK" w:hAnsi="TH SarabunPSK" w:cs="TH SarabunPSK" w:hint="cs"/>
                <w:cs/>
              </w:rPr>
              <w:t>76.8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EE05A7" w:rsidRPr="00A84F26" w:rsidRDefault="00EE05A7" w:rsidP="006A76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F2698">
              <w:rPr>
                <w:rFonts w:ascii="TH SarabunPSK" w:hAnsi="TH SarabunPSK" w:cs="TH SarabunPSK" w:hint="cs"/>
                <w:cs/>
              </w:rPr>
              <w:t>100.6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="006F2698">
              <w:rPr>
                <w:rFonts w:ascii="TH SarabunPSK" w:hAnsi="TH SarabunPSK" w:cs="TH SarabunPSK" w:hint="cs"/>
                <w:cs/>
              </w:rPr>
              <w:t>3</w:t>
            </w:r>
          </w:p>
          <w:p w:rsidR="006A761C" w:rsidRPr="00A84F26" w:rsidRDefault="006A761C" w:rsidP="00EE05A7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0F6214" w:rsidRPr="00A84F26" w:rsidTr="00D0395A">
        <w:trPr>
          <w:trHeight w:val="1552"/>
        </w:trPr>
        <w:tc>
          <w:tcPr>
            <w:tcW w:w="3361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lastRenderedPageBreak/>
              <w:t>7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จำนวนสถานบริการสุขภาพภาครัฐ ได้รับการส่งเสริม สนับสนุน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และพัฒนาคุณภาพตามมาตรฐานด้านวิศวกรรมการแพทย์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70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500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0F6214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  <w:r w:rsidR="000F6214" w:rsidRPr="00A84F26">
              <w:rPr>
                <w:rFonts w:ascii="TH SarabunPSK" w:hAnsi="TH SarabunPSK" w:cs="TH SarabunPSK"/>
              </w:rPr>
              <w:t xml:space="preserve">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0F6214" w:rsidRPr="00A84F26" w:rsidRDefault="00111AE5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314</w:t>
            </w:r>
            <w:r w:rsidR="000F6214" w:rsidRPr="00A84F26">
              <w:rPr>
                <w:rFonts w:ascii="TH SarabunPSK" w:hAnsi="TH SarabunPSK" w:cs="TH SarabunPSK"/>
              </w:rPr>
              <w:t xml:space="preserve"> </w:t>
            </w:r>
          </w:p>
          <w:p w:rsidR="00B87FC9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23" w:type="dxa"/>
          </w:tcPr>
          <w:p w:rsidR="00D0395A" w:rsidRDefault="00D039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62</w:t>
            </w:r>
            <w:r w:rsidRPr="006F2698">
              <w:rPr>
                <w:rFonts w:ascii="TH SarabunPSK" w:hAnsi="TH SarabunPSK" w:cs="TH SarabunPSK" w:hint="cs"/>
                <w:cs/>
              </w:rPr>
              <w:t>.8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6F2698" w:rsidRPr="00A84F26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111AE5">
              <w:rPr>
                <w:rFonts w:ascii="TH SarabunPSK" w:hAnsi="TH SarabunPSK" w:cs="TH SarabunPSK" w:hint="cs"/>
                <w:cs/>
              </w:rPr>
              <w:t>78.5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:rsidR="000F6214" w:rsidRPr="00A84F26" w:rsidRDefault="000F6214" w:rsidP="000F6214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0F6214" w:rsidRPr="00A84F26" w:rsidTr="00D0395A">
        <w:trPr>
          <w:trHeight w:val="1784"/>
        </w:trPr>
        <w:tc>
          <w:tcPr>
            <w:tcW w:w="3361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จำนวนสถานบริการสุขภาพภาคเอกชน (ในเขต กทม.) ที่ได้รับการส่งเสริม ควบคุม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กำกับให้ได้คุณภาพมาตรฐานตามเกณฑ์ที่กฎหมายกำหนด </w:t>
            </w:r>
          </w:p>
        </w:tc>
        <w:tc>
          <w:tcPr>
            <w:tcW w:w="1070" w:type="dxa"/>
          </w:tcPr>
          <w:p w:rsidR="000F6214" w:rsidRPr="00A84F26" w:rsidRDefault="000F6214" w:rsidP="00FE327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0F6214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0F6214" w:rsidRPr="00A84F26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="000F6214" w:rsidRPr="00A84F26">
              <w:rPr>
                <w:rFonts w:ascii="TH SarabunPSK" w:hAnsi="TH SarabunPSK" w:cs="TH SarabunPSK"/>
              </w:rPr>
              <w:t>75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0F6214" w:rsidRPr="00A84F26" w:rsidRDefault="000F6214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83" w:type="dxa"/>
          </w:tcPr>
          <w:p w:rsidR="000F6214" w:rsidRPr="00A84F26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3A1D2B">
              <w:rPr>
                <w:rFonts w:ascii="TH SarabunPSK" w:hAnsi="TH SarabunPSK" w:cs="TH SarabunPSK" w:hint="cs"/>
                <w:cs/>
              </w:rPr>
              <w:t>2</w:t>
            </w:r>
            <w:r w:rsidR="0051751A">
              <w:rPr>
                <w:rFonts w:ascii="TH SarabunPSK" w:hAnsi="TH SarabunPSK" w:cs="TH SarabunPSK"/>
              </w:rPr>
              <w:t>,</w:t>
            </w:r>
            <w:r w:rsidR="003A1D2B">
              <w:rPr>
                <w:rFonts w:ascii="TH SarabunPSK" w:hAnsi="TH SarabunPSK" w:cs="TH SarabunPSK" w:hint="cs"/>
                <w:cs/>
              </w:rPr>
              <w:t>051</w:t>
            </w:r>
          </w:p>
          <w:p w:rsidR="000F6214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D432F8" w:rsidRPr="00D432F8" w:rsidRDefault="00D432F8" w:rsidP="003A1D2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23" w:type="dxa"/>
          </w:tcPr>
          <w:p w:rsidR="00D0395A" w:rsidRDefault="00D039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</w:rPr>
              <w:t>51.3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6F2698" w:rsidRPr="00A84F26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8E7408">
              <w:rPr>
                <w:rFonts w:ascii="TH SarabunPSK" w:hAnsi="TH SarabunPSK" w:cs="TH SarabunPSK" w:hint="cs"/>
                <w:cs/>
              </w:rPr>
              <w:t>60.7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F25648" w:rsidRPr="00A84F26" w:rsidTr="00D0395A">
        <w:trPr>
          <w:trHeight w:val="1414"/>
        </w:trPr>
        <w:tc>
          <w:tcPr>
            <w:tcW w:w="3361" w:type="dxa"/>
          </w:tcPr>
          <w:p w:rsidR="00F25648" w:rsidRPr="00A84F26" w:rsidRDefault="00F25648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9</w:t>
            </w:r>
            <w:r w:rsidRPr="00A84F26">
              <w:rPr>
                <w:rFonts w:ascii="TH SarabunPSK" w:hAnsi="TH SarabunPSK" w:cs="TH SarabunPSK"/>
                <w:cs/>
              </w:rPr>
              <w:t>. จำนวน สาขา/ศาสตร์การประกอบโรคศิลปะที่ได้รับการส่งเสริม ควบคุม กำกับ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ให้ได้คุณภาพตามมาตรฐานการประกอบโรคศิลปะ </w:t>
            </w:r>
          </w:p>
        </w:tc>
        <w:tc>
          <w:tcPr>
            <w:tcW w:w="1070" w:type="dxa"/>
          </w:tcPr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 </w:t>
            </w:r>
          </w:p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</w:tc>
        <w:tc>
          <w:tcPr>
            <w:tcW w:w="1257" w:type="dxa"/>
          </w:tcPr>
          <w:p w:rsidR="00F25648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F25648" w:rsidRPr="00A84F26" w:rsidRDefault="00F2564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83" w:type="dxa"/>
          </w:tcPr>
          <w:p w:rsidR="00F25648" w:rsidRPr="00A84F26" w:rsidRDefault="00F25648" w:rsidP="00F2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</w:p>
          <w:p w:rsidR="00F25648" w:rsidRPr="00A84F26" w:rsidRDefault="00F25648" w:rsidP="00F2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F25648" w:rsidRPr="00A84F26" w:rsidRDefault="00F25648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3" w:type="dxa"/>
          </w:tcPr>
          <w:p w:rsidR="006F2698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8E7408">
              <w:rPr>
                <w:rFonts w:ascii="TH SarabunPSK" w:hAnsi="TH SarabunPSK" w:cs="TH SarabunPSK" w:hint="cs"/>
                <w:cs/>
              </w:rPr>
              <w:t>9.0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ของเป้าหมาย</w:t>
            </w:r>
            <w:r w:rsidR="00D0395A">
              <w:rPr>
                <w:rFonts w:ascii="TH SarabunPSK" w:hAnsi="TH SarabunPSK" w:cs="TH SarabunPSK" w:hint="cs"/>
                <w:cs/>
              </w:rPr>
              <w:t>ปี 55</w:t>
            </w:r>
            <w:r w:rsidRPr="006F269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6F2698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8E7408">
              <w:rPr>
                <w:rFonts w:ascii="TH SarabunPSK" w:hAnsi="TH SarabunPSK" w:cs="TH SarabunPSK" w:hint="cs"/>
                <w:cs/>
              </w:rPr>
              <w:t>25.0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:rsidR="00F25648" w:rsidRPr="006B4637" w:rsidRDefault="006B4637" w:rsidP="00790068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B4637">
              <w:rPr>
                <w:rFonts w:ascii="TH SarabunPSK" w:hAnsi="TH SarabunPSK" w:cs="TH SarabunPSK"/>
                <w:b/>
                <w:bCs/>
                <w:cs/>
              </w:rPr>
              <w:t xml:space="preserve">ความก้าวหน้าโครงการ </w:t>
            </w:r>
            <w:r w:rsidRPr="006B4637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6B4637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6B4637">
              <w:rPr>
                <w:rFonts w:ascii="TH SarabunPSK" w:hAnsi="TH SarabunPSK" w:cs="TH SarabunPSK"/>
                <w:b/>
                <w:bCs/>
                <w:cs/>
              </w:rPr>
              <w:t>%</w:t>
            </w:r>
          </w:p>
        </w:tc>
      </w:tr>
      <w:tr w:rsidR="00EC3A63" w:rsidRPr="00A84F26" w:rsidTr="00D0395A">
        <w:trPr>
          <w:trHeight w:val="747"/>
        </w:trPr>
        <w:tc>
          <w:tcPr>
            <w:tcW w:w="3361" w:type="dxa"/>
            <w:shd w:val="clear" w:color="auto" w:fill="EAF1DD" w:themeFill="accent3" w:themeFillTint="33"/>
          </w:tcPr>
          <w:p w:rsidR="00EC3A63" w:rsidRPr="00A84F26" w:rsidRDefault="00EC3A63" w:rsidP="0032373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จำนวนกิจกรรมการส่งเสริมคุ้มครองด้านบริการสุขภาพ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083" w:type="dxa"/>
            <w:shd w:val="clear" w:color="auto" w:fill="EAF1DD" w:themeFill="accent3" w:themeFillTint="33"/>
          </w:tcPr>
          <w:p w:rsidR="008E7408" w:rsidRPr="00A84F26" w:rsidRDefault="00EC3A63" w:rsidP="008E740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8E7408"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8E7408" w:rsidP="008E740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2923" w:type="dxa"/>
            <w:shd w:val="clear" w:color="auto" w:fill="EAF1DD" w:themeFill="accent3" w:themeFillTint="33"/>
          </w:tcPr>
          <w:p w:rsidR="00EC3A63" w:rsidRPr="00A84F26" w:rsidRDefault="008E7408" w:rsidP="0016475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100</w:t>
            </w:r>
          </w:p>
        </w:tc>
      </w:tr>
      <w:tr w:rsidR="00164758" w:rsidRPr="00A84F26" w:rsidTr="00D0395A">
        <w:trPr>
          <w:trHeight w:val="1423"/>
        </w:trPr>
        <w:tc>
          <w:tcPr>
            <w:tcW w:w="3361" w:type="dxa"/>
          </w:tcPr>
          <w:p w:rsidR="00164758" w:rsidRPr="00A84F26" w:rsidRDefault="0016475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จำนวนสถานประกอบการเพื่อสุขภาพได้รับการส่งเสริม สนับสนุน พัฒนา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คุณภาพมาตรฐานตามที่กำหนด</w:t>
            </w:r>
          </w:p>
        </w:tc>
        <w:tc>
          <w:tcPr>
            <w:tcW w:w="1070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1,200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164758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920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164758" w:rsidRPr="00A84F26" w:rsidRDefault="007478BE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1,305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164758" w:rsidRPr="00A84F26" w:rsidRDefault="00164758" w:rsidP="007478B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3" w:type="dxa"/>
          </w:tcPr>
          <w:p w:rsidR="00441AE3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7478BE">
              <w:rPr>
                <w:rFonts w:ascii="TH SarabunPSK" w:hAnsi="TH SarabunPSK" w:cs="TH SarabunPSK"/>
              </w:rPr>
              <w:t>108</w:t>
            </w:r>
            <w:r w:rsidRPr="006F2698">
              <w:rPr>
                <w:rFonts w:ascii="TH SarabunPSK" w:hAnsi="TH SarabunPSK" w:cs="TH SarabunPSK" w:hint="cs"/>
                <w:cs/>
              </w:rPr>
              <w:t>.8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6F2698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ปี </w:t>
            </w:r>
            <w:r w:rsidR="00D0395A">
              <w:rPr>
                <w:rFonts w:ascii="TH SarabunPSK" w:hAnsi="TH SarabunPSK" w:cs="TH SarabunPSK"/>
              </w:rPr>
              <w:t>55</w:t>
            </w:r>
          </w:p>
          <w:p w:rsidR="00164758" w:rsidRPr="00A84F26" w:rsidRDefault="00164758" w:rsidP="007478BE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FE3279" w:rsidRPr="00A84F26" w:rsidTr="00D0395A">
        <w:trPr>
          <w:trHeight w:val="1504"/>
        </w:trPr>
        <w:tc>
          <w:tcPr>
            <w:tcW w:w="3361" w:type="dxa"/>
          </w:tcPr>
          <w:p w:rsidR="00FE3279" w:rsidRPr="00A84F26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12</w:t>
            </w:r>
            <w:r w:rsidR="00FE3279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323738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 สนับสนุน</w:t>
            </w:r>
            <w:r w:rsidR="00323738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323738" w:rsidRPr="00A84F26">
              <w:rPr>
                <w:rFonts w:ascii="TH SarabunPSK" w:eastAsia="Times New Roman" w:hAnsi="TH SarabunPSK" w:cs="TH SarabunPSK"/>
                <w:cs/>
              </w:rPr>
              <w:t>และพัฒนาระบบบริการสุขภาพให้มีมาตรฐานสากล</w:t>
            </w:r>
          </w:p>
        </w:tc>
        <w:tc>
          <w:tcPr>
            <w:tcW w:w="1070" w:type="dxa"/>
          </w:tcPr>
          <w:p w:rsidR="00323738" w:rsidRPr="00A84F26" w:rsidRDefault="00323738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7</w:t>
            </w:r>
            <w:r w:rsidR="00FE3279" w:rsidRPr="00A84F26">
              <w:rPr>
                <w:rFonts w:ascii="TH SarabunPSK" w:hAnsi="TH SarabunPSK" w:cs="TH SarabunPSK"/>
              </w:rPr>
              <w:t xml:space="preserve">0 </w:t>
            </w:r>
          </w:p>
          <w:p w:rsidR="00FE3279" w:rsidRPr="00A84F26" w:rsidRDefault="00FE3279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FE3279" w:rsidRPr="00A84F26" w:rsidRDefault="00B22F2C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EC3A63" w:rsidRPr="00A84F26">
              <w:rPr>
                <w:rFonts w:ascii="TH SarabunPSK" w:hAnsi="TH SarabunPSK" w:cs="TH SarabunPSK"/>
              </w:rPr>
              <w:t>0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FE3279" w:rsidRPr="00A84F26" w:rsidRDefault="00FE3279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83" w:type="dxa"/>
          </w:tcPr>
          <w:p w:rsidR="00FE3279" w:rsidRPr="00A84F26" w:rsidRDefault="00FE3279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923" w:type="dxa"/>
          </w:tcPr>
          <w:p w:rsidR="00FE3279" w:rsidRPr="006B4637" w:rsidRDefault="00FE3279" w:rsidP="00EF007B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B46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5618A" w:rsidRPr="006B4637">
              <w:rPr>
                <w:rFonts w:ascii="TH SarabunPSK" w:hAnsi="TH SarabunPSK" w:cs="TH SarabunPSK"/>
                <w:b/>
                <w:bCs/>
                <w:cs/>
              </w:rPr>
              <w:t xml:space="preserve">ความก้าวหน้าโครงการ </w:t>
            </w:r>
            <w:r w:rsidR="00EF007B" w:rsidRPr="006B4637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5841DE" w:rsidRPr="006B4637">
              <w:rPr>
                <w:rFonts w:ascii="TH SarabunPSK" w:hAnsi="TH SarabunPSK" w:cs="TH SarabunPSK"/>
                <w:b/>
                <w:bCs/>
              </w:rPr>
              <w:t>5</w:t>
            </w:r>
            <w:r w:rsidR="0085618A" w:rsidRPr="006B46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5618A" w:rsidRPr="006B4637">
              <w:rPr>
                <w:rFonts w:ascii="TH SarabunPSK" w:hAnsi="TH SarabunPSK" w:cs="TH SarabunPSK"/>
                <w:b/>
                <w:bCs/>
                <w:cs/>
              </w:rPr>
              <w:t>%</w:t>
            </w:r>
          </w:p>
        </w:tc>
      </w:tr>
      <w:tr w:rsidR="00323738" w:rsidRPr="00B22F2C" w:rsidTr="00D0395A">
        <w:trPr>
          <w:trHeight w:val="1504"/>
        </w:trPr>
        <w:tc>
          <w:tcPr>
            <w:tcW w:w="3361" w:type="dxa"/>
          </w:tcPr>
          <w:p w:rsidR="00323738" w:rsidRPr="00B22F2C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13</w:t>
            </w:r>
            <w:r w:rsidR="00203D80" w:rsidRPr="00B22F2C">
              <w:rPr>
                <w:rFonts w:ascii="TH SarabunPSK" w:hAnsi="TH SarabunPSK" w:cs="TH SarabunPSK"/>
              </w:rPr>
              <w:t xml:space="preserve">. </w:t>
            </w:r>
            <w:r w:rsidR="00203D80" w:rsidRPr="00B22F2C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พัฒนาให้มีมาตรฐานการบริการสร้างเสริมและบำบัดรักษาสุขภาพแบบองค์รวม</w:t>
            </w:r>
          </w:p>
        </w:tc>
        <w:tc>
          <w:tcPr>
            <w:tcW w:w="1070" w:type="dxa"/>
          </w:tcPr>
          <w:p w:rsidR="00323738" w:rsidRPr="00B22F2C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30</w:t>
            </w:r>
          </w:p>
          <w:p w:rsidR="00203D80" w:rsidRPr="00B22F2C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B22F2C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323738" w:rsidRPr="00B22F2C" w:rsidRDefault="00B22F2C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2</w:t>
            </w:r>
            <w:r w:rsidR="00EC3A63" w:rsidRPr="00B22F2C">
              <w:rPr>
                <w:rFonts w:ascii="TH SarabunPSK" w:hAnsi="TH SarabunPSK" w:cs="TH SarabunPSK"/>
              </w:rPr>
              <w:t>0</w:t>
            </w:r>
          </w:p>
          <w:p w:rsidR="00EC3A63" w:rsidRPr="00B22F2C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323738" w:rsidRPr="00B22F2C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923" w:type="dxa"/>
          </w:tcPr>
          <w:p w:rsidR="00323738" w:rsidRPr="006B4637" w:rsidRDefault="0085618A" w:rsidP="005841DE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B4637">
              <w:rPr>
                <w:rFonts w:ascii="TH SarabunPSK" w:hAnsi="TH SarabunPSK" w:cs="TH SarabunPSK"/>
                <w:b/>
                <w:bCs/>
                <w:cs/>
              </w:rPr>
              <w:t xml:space="preserve">ความก้าวหน้าโครงการ </w:t>
            </w:r>
            <w:r w:rsidR="00164758" w:rsidRPr="006B4637">
              <w:rPr>
                <w:rFonts w:ascii="TH SarabunPSK" w:hAnsi="TH SarabunPSK" w:cs="TH SarabunPSK"/>
                <w:b/>
                <w:bCs/>
              </w:rPr>
              <w:t>2</w:t>
            </w:r>
            <w:r w:rsidR="005841DE" w:rsidRPr="006B4637">
              <w:rPr>
                <w:rFonts w:ascii="TH SarabunPSK" w:hAnsi="TH SarabunPSK" w:cs="TH SarabunPSK"/>
                <w:b/>
                <w:bCs/>
              </w:rPr>
              <w:t>5</w:t>
            </w:r>
            <w:r w:rsidRPr="006B46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6B4637">
              <w:rPr>
                <w:rFonts w:ascii="TH SarabunPSK" w:hAnsi="TH SarabunPSK" w:cs="TH SarabunPSK"/>
                <w:b/>
                <w:bCs/>
                <w:cs/>
              </w:rPr>
              <w:t>%</w:t>
            </w:r>
          </w:p>
        </w:tc>
      </w:tr>
      <w:tr w:rsidR="00323738" w:rsidRPr="00A84F26" w:rsidTr="00D0395A">
        <w:trPr>
          <w:trHeight w:val="1170"/>
        </w:trPr>
        <w:tc>
          <w:tcPr>
            <w:tcW w:w="3361" w:type="dxa"/>
            <w:tcBorders>
              <w:bottom w:val="single" w:sz="4" w:space="0" w:color="auto"/>
            </w:tcBorders>
          </w:tcPr>
          <w:p w:rsidR="00323738" w:rsidRPr="00A84F26" w:rsidRDefault="00203D80" w:rsidP="00005A6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005A6E" w:rsidRPr="00A84F26">
              <w:rPr>
                <w:rFonts w:ascii="TH SarabunPSK" w:hAnsi="TH SarabunPSK" w:cs="TH SarabunPSK"/>
              </w:rPr>
              <w:t>4</w:t>
            </w:r>
            <w:r w:rsidRPr="00A84F26">
              <w:rPr>
                <w:rFonts w:ascii="TH SarabunPSK" w:hAnsi="TH SarabunPSK" w:cs="TH SarabunPSK"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จำนวนผลงานการวิจัย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พัฒนาองค์ความรู้ และ เทคโนโลยีด้านระบบสนับสนุนบริการสุขภาพ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23738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</w:p>
          <w:p w:rsidR="00203D80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323738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23738" w:rsidRPr="00A84F26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:rsidR="00323738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827BE7">
              <w:rPr>
                <w:rFonts w:ascii="TH SarabunPSK" w:hAnsi="TH SarabunPSK" w:cs="TH SarabunPSK" w:hint="cs"/>
                <w:cs/>
              </w:rPr>
              <w:t>4</w:t>
            </w:r>
            <w:r w:rsidRPr="00A84F26">
              <w:rPr>
                <w:rFonts w:ascii="TH SarabunPSK" w:hAnsi="TH SarabunPSK" w:cs="TH SarabunPSK"/>
              </w:rPr>
              <w:t>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>%</w:t>
            </w:r>
          </w:p>
          <w:p w:rsidR="00E463E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วศ 4 เรื่อง </w:t>
            </w:r>
            <w:r>
              <w:rPr>
                <w:rFonts w:ascii="TH SarabunPSK" w:hAnsi="TH SarabunPSK" w:cs="TH SarabunPSK"/>
              </w:rPr>
              <w:t>= 47</w:t>
            </w:r>
            <w:r>
              <w:rPr>
                <w:rFonts w:ascii="TH SarabunPSK" w:hAnsi="TH SarabunPSK" w:cs="TH SarabunPSK" w:hint="cs"/>
                <w:cs/>
              </w:rPr>
              <w:t>%</w:t>
            </w:r>
          </w:p>
          <w:p w:rsidR="00E463E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สช 1 เรื่อง </w:t>
            </w:r>
            <w:r>
              <w:rPr>
                <w:rFonts w:ascii="TH SarabunPSK" w:hAnsi="TH SarabunPSK" w:cs="TH SarabunPSK"/>
              </w:rPr>
              <w:t>=</w:t>
            </w:r>
            <w:r w:rsidR="003B6A80">
              <w:rPr>
                <w:rFonts w:ascii="TH SarabunPSK" w:hAnsi="TH SarabunPSK" w:cs="TH SarabunPSK"/>
              </w:rPr>
              <w:t xml:space="preserve">  40</w:t>
            </w:r>
          </w:p>
          <w:p w:rsidR="00E463E6" w:rsidRPr="00A84F2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   1 เรื่อง </w:t>
            </w:r>
            <w:r>
              <w:rPr>
                <w:rFonts w:ascii="TH SarabunPSK" w:hAnsi="TH SarabunPSK" w:cs="TH SarabunPSK"/>
              </w:rPr>
              <w:t>=</w:t>
            </w:r>
            <w:r w:rsidR="003B6A80">
              <w:rPr>
                <w:rFonts w:ascii="TH SarabunPSK" w:hAnsi="TH SarabunPSK" w:cs="TH SarabunPSK"/>
              </w:rPr>
              <w:t xml:space="preserve">  40</w:t>
            </w:r>
          </w:p>
        </w:tc>
      </w:tr>
    </w:tbl>
    <w:p w:rsidR="00402B01" w:rsidRDefault="00402B01" w:rsidP="00EE05A7">
      <w:pPr>
        <w:spacing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A09E1" w:rsidRPr="00A84F26" w:rsidRDefault="009A09E1" w:rsidP="00EE05A7">
      <w:pPr>
        <w:spacing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ประเด็นยุทธศาสตร์เสริมสร้างการมีส่วนร่วมในการพัฒนาพฤติกรรมสุขภาพของประชาชน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9A09E1" w:rsidRPr="00A84F26" w:rsidTr="0016627E">
        <w:trPr>
          <w:trHeight w:val="646"/>
          <w:tblHeader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9A09E1" w:rsidRPr="00A84F26" w:rsidRDefault="00D406C5" w:rsidP="00005A6E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6F42D6" w:rsidRPr="00A84F2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ประชาชนสามารถพึ่งตนเองด้านสุขภาพได้และระบบสุขภาพภาคประชาชนมีความเข้มแข็ง</w:t>
            </w:r>
          </w:p>
        </w:tc>
      </w:tr>
      <w:tr w:rsidR="00C823C7" w:rsidRPr="00A84F26" w:rsidTr="00110864">
        <w:trPr>
          <w:trHeight w:val="269"/>
          <w:tblHeader/>
        </w:trPr>
        <w:tc>
          <w:tcPr>
            <w:tcW w:w="33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C823C7" w:rsidRPr="00A84F26" w:rsidRDefault="00625395" w:rsidP="00407F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407FA7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110864">
        <w:trPr>
          <w:trHeight w:val="533"/>
          <w:tblHeader/>
        </w:trPr>
        <w:tc>
          <w:tcPr>
            <w:tcW w:w="33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404547" w:rsidRPr="00A84F26" w:rsidRDefault="00404547" w:rsidP="00407F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407FA7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09E1" w:rsidRPr="00A84F26" w:rsidTr="00091A9C">
        <w:trPr>
          <w:trHeight w:val="581"/>
        </w:trPr>
        <w:tc>
          <w:tcPr>
            <w:tcW w:w="3352" w:type="dxa"/>
          </w:tcPr>
          <w:p w:rsidR="009A09E1" w:rsidRPr="00A84F26" w:rsidRDefault="006F42D6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5</w:t>
            </w:r>
            <w:r w:rsidR="009A09E1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ร้อยละของกลุ่มเด็กและเยาวชนอายุ </w:t>
            </w:r>
            <w:r w:rsidRPr="00A84F26">
              <w:rPr>
                <w:rFonts w:ascii="TH SarabunPSK" w:eastAsia="Times New Roman" w:hAnsi="TH SarabunPSK" w:cs="TH SarabunPSK"/>
              </w:rPr>
              <w:t xml:space="preserve">6-15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ปี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ในสถานศึกษามีพฤติกรรมสุขภาพตามแนวทางสุขบัญญัติแห่งชาติ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7</w:t>
            </w:r>
            <w:r w:rsidR="00067708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A5A93" w:rsidRPr="00A84F26" w:rsidRDefault="006B4637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D406C5" w:rsidRPr="00A84F26" w:rsidTr="00404547">
        <w:trPr>
          <w:trHeight w:val="751"/>
        </w:trPr>
        <w:tc>
          <w:tcPr>
            <w:tcW w:w="3352" w:type="dxa"/>
          </w:tcPr>
          <w:p w:rsidR="00D406C5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16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ร้อยละของประชาชนกลุ่มเป้าหมายอายุ 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15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ปีขึ้นไปมีพฤติกรรมในการดูแลสุขภาพที่ถูกต้อง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D406C5" w:rsidRPr="00A84F26" w:rsidRDefault="006F42D6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7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4247A2" w:rsidRPr="00A84F26" w:rsidRDefault="006B4637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6F42D6" w:rsidRPr="00A84F26" w:rsidTr="006F42D6">
        <w:trPr>
          <w:trHeight w:val="808"/>
        </w:trPr>
        <w:tc>
          <w:tcPr>
            <w:tcW w:w="3352" w:type="dxa"/>
          </w:tcPr>
          <w:p w:rsidR="006F42D6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</w:rPr>
              <w:t>17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ร้อยละของหมู่บ้านมีการจัดการด้านสุขภาพตามเกณฑ์มาตรฐาน</w:t>
            </w:r>
          </w:p>
        </w:tc>
        <w:tc>
          <w:tcPr>
            <w:tcW w:w="1131" w:type="dxa"/>
          </w:tcPr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31" w:type="dxa"/>
          </w:tcPr>
          <w:p w:rsidR="006F42D6" w:rsidRPr="00A84F26" w:rsidRDefault="00EC3A63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6F42D6" w:rsidRPr="00A84F26" w:rsidRDefault="000F6214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6F42D6" w:rsidRPr="00A84F26" w:rsidRDefault="006B4637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EE05A7" w:rsidRPr="00A84F26" w:rsidRDefault="00EE05A7" w:rsidP="000F62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D406C5" w:rsidRPr="00A84F26" w:rsidTr="0016627E">
        <w:trPr>
          <w:trHeight w:val="898"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D406C5" w:rsidRPr="00A84F26" w:rsidRDefault="00D406C5" w:rsidP="00714AA9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2</w:t>
            </w: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  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>ประชาชนกลุ่มเป้าหมายได้รับการถ่ายทอดความรู้ด้านสุขภาพ เพื่อนำไปสู่การปรับเปลี่ยนพฤติกรรมสุขภาพ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</w:p>
        </w:tc>
      </w:tr>
      <w:tr w:rsidR="00B22F2C" w:rsidRPr="00A84F26" w:rsidTr="00583BF1">
        <w:trPr>
          <w:trHeight w:val="269"/>
          <w:tblHeader/>
        </w:trPr>
        <w:tc>
          <w:tcPr>
            <w:tcW w:w="3352" w:type="dxa"/>
            <w:vMerge w:val="restart"/>
            <w:vAlign w:val="center"/>
          </w:tcPr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B22F2C" w:rsidRPr="00A84F26" w:rsidRDefault="00B22F2C" w:rsidP="00111A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111AE5">
              <w:rPr>
                <w:rFonts w:ascii="TH SarabunPSK" w:hAnsi="TH SarabunPSK" w:cs="TH SarabunPSK"/>
                <w:b/>
                <w:bCs/>
              </w:rPr>
              <w:t>7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B22F2C" w:rsidRPr="00A84F26" w:rsidTr="00583BF1">
        <w:trPr>
          <w:trHeight w:val="533"/>
          <w:tblHeader/>
        </w:trPr>
        <w:tc>
          <w:tcPr>
            <w:tcW w:w="3352" w:type="dxa"/>
            <w:vMerge/>
            <w:vAlign w:val="center"/>
          </w:tcPr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B22F2C" w:rsidRPr="00A84F26" w:rsidRDefault="00B22F2C" w:rsidP="00111A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111AE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B22F2C" w:rsidRPr="00A84F26" w:rsidRDefault="00B22F2C" w:rsidP="00583B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09E1" w:rsidRPr="00A84F26" w:rsidTr="005E1D72">
        <w:trPr>
          <w:trHeight w:val="1456"/>
        </w:trPr>
        <w:tc>
          <w:tcPr>
            <w:tcW w:w="3352" w:type="dxa"/>
          </w:tcPr>
          <w:p w:rsidR="00A0498D" w:rsidRPr="00A84F26" w:rsidRDefault="00A0498D" w:rsidP="00A0498D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8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จำนวนกลุ่มเด็กและเยาวชนอายุ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9A09E1" w:rsidRPr="00A84F26" w:rsidRDefault="006F42D6" w:rsidP="00A0498D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6-15 </w:t>
            </w:r>
            <w:r w:rsidRPr="00A84F26">
              <w:rPr>
                <w:rFonts w:ascii="TH SarabunPSK" w:hAnsi="TH SarabunPSK" w:cs="TH SarabunPSK"/>
                <w:cs/>
              </w:rPr>
              <w:t>ปี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ในสถานศึกษาที่ได้รับการส่งเสริมมีพฤติกรรมสุขภาพตามแนวทางสุขบัญญัติแห่งชาติ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61,600</w:t>
            </w:r>
          </w:p>
          <w:p w:rsidR="006F42D6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2134B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42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9A09E1" w:rsidRPr="00A84F26" w:rsidTr="00A0498D">
        <w:trPr>
          <w:trHeight w:val="1159"/>
        </w:trPr>
        <w:tc>
          <w:tcPr>
            <w:tcW w:w="3352" w:type="dxa"/>
          </w:tcPr>
          <w:p w:rsidR="009A09E1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19</w:t>
            </w:r>
            <w:r w:rsidR="009A09E1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จำนวนประชาชนกลุ่มเป้าหมายอายุ</w:t>
            </w:r>
            <w:r w:rsidR="00A0498D" w:rsidRPr="00A84F26">
              <w:rPr>
                <w:rFonts w:ascii="TH SarabunPSK" w:eastAsia="Times New Roman" w:hAnsi="TH SarabunPSK" w:cs="TH SarabunPSK"/>
              </w:rPr>
              <w:t xml:space="preserve"> 15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ปีขึ้นไปที่ได้รับการส่งเสริมมีพฤติกรรมในการดูแลสุขภาพที่ถูกต้อง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9A09E1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246,400</w:t>
            </w:r>
          </w:p>
          <w:p w:rsidR="00A0498D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A6D50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A0498D" w:rsidRPr="00A84F26" w:rsidTr="00005A6E">
        <w:trPr>
          <w:trHeight w:val="1168"/>
        </w:trPr>
        <w:tc>
          <w:tcPr>
            <w:tcW w:w="3352" w:type="dxa"/>
          </w:tcPr>
          <w:p w:rsidR="00A0498D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20</w:t>
            </w:r>
            <w:r w:rsidR="00A0498D" w:rsidRPr="00A84F26">
              <w:rPr>
                <w:rFonts w:ascii="TH SarabunPSK" w:hAnsi="TH SarabunPSK" w:cs="TH SarabunPSK"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ร้อยละของกลุ่มเป้าหมายที่ได้รับการถ่ายทอดความรู้ที่จำเป็นในการดูแลสุขภาพ</w:t>
            </w:r>
          </w:p>
        </w:tc>
        <w:tc>
          <w:tcPr>
            <w:tcW w:w="1131" w:type="dxa"/>
          </w:tcPr>
          <w:p w:rsidR="00005A6E" w:rsidRPr="00A84F26" w:rsidRDefault="00005A6E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A0498D" w:rsidRPr="00A84F26" w:rsidRDefault="00005A6E" w:rsidP="00005A6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31" w:type="dxa"/>
          </w:tcPr>
          <w:p w:rsidR="00A0498D" w:rsidRPr="00A84F26" w:rsidRDefault="00EC3A63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A0498D" w:rsidRPr="00A84F26" w:rsidRDefault="000F6214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0498D" w:rsidRPr="00A84F26" w:rsidRDefault="0085618A" w:rsidP="006B4637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6B4637">
              <w:rPr>
                <w:rFonts w:ascii="TH SarabunPSK" w:hAnsi="TH SarabunPSK" w:cs="TH SarabunPSK"/>
              </w:rPr>
              <w:t>4</w:t>
            </w:r>
            <w:r w:rsidR="005F7C93" w:rsidRPr="00A84F26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</w:tbl>
    <w:p w:rsidR="00402B01" w:rsidRDefault="00402B01" w:rsidP="000F6214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402B01" w:rsidRDefault="00402B01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:rsidR="0085618A" w:rsidRPr="00402B01" w:rsidRDefault="0085618A" w:rsidP="000F62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152"/>
        <w:gridCol w:w="1152"/>
        <w:gridCol w:w="976"/>
        <w:gridCol w:w="2886"/>
      </w:tblGrid>
      <w:tr w:rsidR="009A09E1" w:rsidRPr="00A84F26" w:rsidTr="00D0395A">
        <w:trPr>
          <w:trHeight w:val="977"/>
        </w:trPr>
        <w:tc>
          <w:tcPr>
            <w:tcW w:w="9580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9A09E1" w:rsidRPr="00A84F26" w:rsidRDefault="009A09E1" w:rsidP="00714AA9">
            <w:pPr>
              <w:spacing w:after="0" w:line="240" w:lineRule="auto"/>
              <w:rPr>
                <w:rFonts w:ascii="TH SarabunPSK" w:hAnsi="TH SarabunPSK" w:cs="TH SarabunPSK"/>
                <w:color w:val="000099"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3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 xml:space="preserve">  อาสาสมัครสาธารณสุขประจำหมู่บ้าน องค์กรปกครองส่วนท้องถิ่น ภาคีเครือข่ายสุขภาพภาคประชาชน ได้รับการส่งเสริมและสนับสนุนให้มีส่วนร่วมในการจัดการระบบสุขภาพชุมชน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 xml:space="preserve"> </w:t>
            </w:r>
          </w:p>
        </w:tc>
      </w:tr>
      <w:tr w:rsidR="00C823C7" w:rsidRPr="00A84F26" w:rsidTr="00D0395A">
        <w:trPr>
          <w:trHeight w:val="258"/>
        </w:trPr>
        <w:tc>
          <w:tcPr>
            <w:tcW w:w="3414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1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5014" w:type="dxa"/>
            <w:gridSpan w:val="3"/>
            <w:vAlign w:val="center"/>
          </w:tcPr>
          <w:p w:rsidR="00C823C7" w:rsidRPr="00A84F26" w:rsidRDefault="00625395" w:rsidP="00714A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714AA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D0395A">
        <w:trPr>
          <w:trHeight w:val="589"/>
        </w:trPr>
        <w:tc>
          <w:tcPr>
            <w:tcW w:w="3414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2" w:type="dxa"/>
            <w:vAlign w:val="center"/>
          </w:tcPr>
          <w:p w:rsidR="00404547" w:rsidRPr="00A84F26" w:rsidRDefault="00404547" w:rsidP="00714A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714AA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76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86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15BC7" w:rsidRPr="00A84F26" w:rsidTr="00D0395A">
        <w:trPr>
          <w:trHeight w:val="1341"/>
        </w:trPr>
        <w:tc>
          <w:tcPr>
            <w:tcW w:w="3414" w:type="dxa"/>
            <w:shd w:val="clear" w:color="auto" w:fill="EAF1DD" w:themeFill="accent3" w:themeFillTint="33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21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ภาคีเครือข่ายสุขภาพภาคประชาชนได้รับการส่งเสริมพัฒนาและสนับสนุนให้มีส่วนร่วมในการจัดการระบบสุขภาพชุมชน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E15BC7" w:rsidRPr="00A84F26" w:rsidRDefault="0011086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="00E15BC7"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76" w:type="dxa"/>
            <w:shd w:val="clear" w:color="auto" w:fill="EAF1DD" w:themeFill="accent3" w:themeFillTint="33"/>
          </w:tcPr>
          <w:p w:rsidR="00E15BC7" w:rsidRPr="00A84F26" w:rsidRDefault="007F604D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2886" w:type="dxa"/>
            <w:shd w:val="clear" w:color="auto" w:fill="EAF1DD" w:themeFill="accent3" w:themeFillTint="33"/>
          </w:tcPr>
          <w:p w:rsidR="00E15BC7" w:rsidRPr="00A84F26" w:rsidRDefault="007F604D" w:rsidP="007F604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>
              <w:rPr>
                <w:rFonts w:ascii="TH SarabunPSK" w:hAnsi="TH SarabunPSK" w:cs="TH SarabunPSK"/>
              </w:rPr>
              <w:t>10</w:t>
            </w:r>
            <w:r w:rsidR="005F7C93" w:rsidRPr="00A84F26">
              <w:rPr>
                <w:rFonts w:ascii="TH SarabunPSK" w:hAnsi="TH SarabunPSK" w:cs="TH SarabunPSK"/>
              </w:rPr>
              <w:t>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E15BC7" w:rsidRPr="00A84F26" w:rsidTr="00D0395A">
        <w:trPr>
          <w:trHeight w:val="1157"/>
        </w:trPr>
        <w:tc>
          <w:tcPr>
            <w:tcW w:w="3414" w:type="dxa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22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จำนวนอาสาสมัครสาธารณสุขประจำหมู่บ้าน (อสม.) ได้รับการพัฒนาศักยภาพ</w:t>
            </w:r>
          </w:p>
        </w:tc>
        <w:tc>
          <w:tcPr>
            <w:tcW w:w="1152" w:type="dxa"/>
          </w:tcPr>
          <w:p w:rsidR="00E15BC7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 xml:space="preserve">274,944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คน</w:t>
            </w:r>
          </w:p>
        </w:tc>
        <w:tc>
          <w:tcPr>
            <w:tcW w:w="1152" w:type="dxa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76" w:type="dxa"/>
          </w:tcPr>
          <w:p w:rsidR="00E15BC7" w:rsidRPr="00A84F26" w:rsidRDefault="00974984" w:rsidP="009C5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21,890 คน</w:t>
            </w:r>
          </w:p>
        </w:tc>
        <w:tc>
          <w:tcPr>
            <w:tcW w:w="2886" w:type="dxa"/>
          </w:tcPr>
          <w:p w:rsidR="00BA6D50" w:rsidRDefault="00974984" w:rsidP="00B87FC9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ร้อยละ 7.9 </w:t>
            </w:r>
            <w:r w:rsidR="00D0395A"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 w:rsidR="00D0395A">
              <w:rPr>
                <w:rFonts w:ascii="TH SarabunPSK" w:hAnsi="TH SarabunPSK" w:cs="TH SarabunPSK" w:hint="cs"/>
                <w:cs/>
              </w:rPr>
              <w:t>ปี 55</w:t>
            </w:r>
          </w:p>
          <w:p w:rsidR="00D0395A" w:rsidRPr="00A84F26" w:rsidRDefault="00D0395A" w:rsidP="006B4637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6B4637"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173974" w:rsidRPr="00A84F26" w:rsidTr="00D0395A">
        <w:trPr>
          <w:trHeight w:val="1267"/>
        </w:trPr>
        <w:tc>
          <w:tcPr>
            <w:tcW w:w="3414" w:type="dxa"/>
          </w:tcPr>
          <w:p w:rsidR="00173974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23</w:t>
            </w:r>
            <w:r w:rsidR="00173974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ร้อยละของภาคีเครือข่ายสุขภาพภาคประชาชนที่ได้รับการส่งเสริมพัฒนาและสนับสนุนผ่านเกณฑ์มาตรฐาน</w:t>
            </w:r>
          </w:p>
        </w:tc>
        <w:tc>
          <w:tcPr>
            <w:tcW w:w="1152" w:type="dxa"/>
          </w:tcPr>
          <w:p w:rsidR="0017397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11086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52" w:type="dxa"/>
          </w:tcPr>
          <w:p w:rsidR="00173974" w:rsidRPr="00A84F26" w:rsidRDefault="0017397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76" w:type="dxa"/>
          </w:tcPr>
          <w:p w:rsidR="00173974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86" w:type="dxa"/>
          </w:tcPr>
          <w:p w:rsidR="00173974" w:rsidRDefault="0085618A" w:rsidP="0004705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6B4637">
              <w:rPr>
                <w:rFonts w:ascii="TH SarabunPSK" w:hAnsi="TH SarabunPSK" w:cs="TH SarabunPSK"/>
              </w:rPr>
              <w:t>6</w:t>
            </w:r>
            <w:r w:rsidR="0004705B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  <w:p w:rsidR="00BF206B" w:rsidRPr="00A84F26" w:rsidRDefault="00BF206B" w:rsidP="00B87F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BA6D50" w:rsidRPr="00A84F26" w:rsidRDefault="00BA6D50" w:rsidP="00091A9C">
      <w:pPr>
        <w:spacing w:after="0" w:line="240" w:lineRule="auto"/>
        <w:rPr>
          <w:rFonts w:ascii="TH SarabunPSK" w:hAnsi="TH SarabunPSK" w:cs="TH SarabunPSK"/>
        </w:rPr>
      </w:pPr>
    </w:p>
    <w:sectPr w:rsidR="00BA6D50" w:rsidRPr="00A84F26" w:rsidSect="006B2FDA">
      <w:headerReference w:type="default" r:id="rId11"/>
      <w:footerReference w:type="default" r:id="rId12"/>
      <w:pgSz w:w="11906" w:h="16838" w:code="9"/>
      <w:pgMar w:top="1134" w:right="1021" w:bottom="851" w:left="1361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279" w:rsidRDefault="00441279" w:rsidP="004F67DE">
      <w:pPr>
        <w:spacing w:after="0" w:line="240" w:lineRule="auto"/>
      </w:pPr>
      <w:r>
        <w:separator/>
      </w:r>
    </w:p>
  </w:endnote>
  <w:endnote w:type="continuationSeparator" w:id="1">
    <w:p w:rsidR="00441279" w:rsidRDefault="00441279" w:rsidP="004F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48" w:rsidRPr="00A84F26" w:rsidRDefault="00B946EF">
    <w:pPr>
      <w:pStyle w:val="a6"/>
      <w:jc w:val="right"/>
      <w:rPr>
        <w:rFonts w:ascii="TH SarabunPSK" w:hAnsi="TH SarabunPSK" w:cs="TH SarabunPSK"/>
      </w:rPr>
    </w:pPr>
    <w:r w:rsidRPr="00A84F26">
      <w:rPr>
        <w:rFonts w:ascii="TH SarabunPSK" w:hAnsi="TH SarabunPSK" w:cs="TH SarabunPSK"/>
      </w:rPr>
      <w:fldChar w:fldCharType="begin"/>
    </w:r>
    <w:r w:rsidR="006E0748" w:rsidRPr="00A84F26">
      <w:rPr>
        <w:rFonts w:ascii="TH SarabunPSK" w:hAnsi="TH SarabunPSK" w:cs="TH SarabunPSK"/>
      </w:rPr>
      <w:instrText xml:space="preserve"> PAGE   \* MERGEFORMAT </w:instrText>
    </w:r>
    <w:r w:rsidRPr="00A84F26">
      <w:rPr>
        <w:rFonts w:ascii="TH SarabunPSK" w:hAnsi="TH SarabunPSK" w:cs="TH SarabunPSK"/>
      </w:rPr>
      <w:fldChar w:fldCharType="separate"/>
    </w:r>
    <w:r w:rsidR="00313E5E">
      <w:rPr>
        <w:rFonts w:ascii="TH SarabunPSK" w:hAnsi="TH SarabunPSK" w:cs="TH SarabunPSK"/>
        <w:noProof/>
      </w:rPr>
      <w:t>1</w:t>
    </w:r>
    <w:r w:rsidRPr="00A84F26">
      <w:rPr>
        <w:rFonts w:ascii="TH SarabunPSK" w:hAnsi="TH SarabunPSK" w:cs="TH SarabunPSK"/>
      </w:rPr>
      <w:fldChar w:fldCharType="end"/>
    </w:r>
  </w:p>
  <w:p w:rsidR="006E0748" w:rsidRDefault="006E07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279" w:rsidRDefault="00441279" w:rsidP="004F67DE">
      <w:pPr>
        <w:spacing w:after="0" w:line="240" w:lineRule="auto"/>
      </w:pPr>
      <w:r>
        <w:separator/>
      </w:r>
    </w:p>
  </w:footnote>
  <w:footnote w:type="continuationSeparator" w:id="1">
    <w:p w:rsidR="00441279" w:rsidRDefault="00441279" w:rsidP="004F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48" w:rsidRPr="00203D80" w:rsidRDefault="006E0748" w:rsidP="00203D80">
    <w:pPr>
      <w:pStyle w:val="a4"/>
      <w:spacing w:after="0" w:line="240" w:lineRule="auto"/>
      <w:rPr>
        <w:rFonts w:ascii="TH SarabunPSK" w:hAnsi="TH SarabunPSK" w:cs="TH SarabunPSK"/>
        <w:b/>
        <w:bCs/>
        <w:sz w:val="44"/>
        <w:szCs w:val="44"/>
        <w:cs/>
      </w:rPr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4FB"/>
    <w:multiLevelType w:val="hybridMultilevel"/>
    <w:tmpl w:val="DDA4736C"/>
    <w:lvl w:ilvl="0" w:tplc="CFAC7C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8DA53CB"/>
    <w:multiLevelType w:val="hybridMultilevel"/>
    <w:tmpl w:val="715C302A"/>
    <w:lvl w:ilvl="0" w:tplc="0526E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752BB"/>
    <w:multiLevelType w:val="hybridMultilevel"/>
    <w:tmpl w:val="B61A7DC4"/>
    <w:lvl w:ilvl="0" w:tplc="EE4C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45424"/>
    <w:multiLevelType w:val="hybridMultilevel"/>
    <w:tmpl w:val="23828B08"/>
    <w:lvl w:ilvl="0" w:tplc="2B1AEE94">
      <w:start w:val="1"/>
      <w:numFmt w:val="thaiNumbers"/>
      <w:lvlText w:val="%1."/>
      <w:lvlJc w:val="left"/>
      <w:pPr>
        <w:ind w:left="1995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1605799C"/>
    <w:multiLevelType w:val="hybridMultilevel"/>
    <w:tmpl w:val="662C083C"/>
    <w:lvl w:ilvl="0" w:tplc="C86C6754">
      <w:start w:val="6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34CC"/>
    <w:multiLevelType w:val="hybridMultilevel"/>
    <w:tmpl w:val="B7862018"/>
    <w:lvl w:ilvl="0" w:tplc="2ED2979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E4F9F"/>
    <w:multiLevelType w:val="hybridMultilevel"/>
    <w:tmpl w:val="EBBE9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235E9"/>
    <w:multiLevelType w:val="hybridMultilevel"/>
    <w:tmpl w:val="8654C822"/>
    <w:lvl w:ilvl="0" w:tplc="5C94159C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>
    <w:nsid w:val="29FD1401"/>
    <w:multiLevelType w:val="hybridMultilevel"/>
    <w:tmpl w:val="07521270"/>
    <w:lvl w:ilvl="0" w:tplc="8C10A91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2E466879"/>
    <w:multiLevelType w:val="hybridMultilevel"/>
    <w:tmpl w:val="B00AF910"/>
    <w:lvl w:ilvl="0" w:tplc="14E85BE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1B2FC1"/>
    <w:multiLevelType w:val="hybridMultilevel"/>
    <w:tmpl w:val="E38E80AC"/>
    <w:lvl w:ilvl="0" w:tplc="60C4A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37DFC"/>
    <w:multiLevelType w:val="hybridMultilevel"/>
    <w:tmpl w:val="34FE8584"/>
    <w:lvl w:ilvl="0" w:tplc="7F04566E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5E5A7D74"/>
    <w:multiLevelType w:val="hybridMultilevel"/>
    <w:tmpl w:val="3AFA0AD6"/>
    <w:lvl w:ilvl="0" w:tplc="AD6EC5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>
    <w:nsid w:val="64E73A00"/>
    <w:multiLevelType w:val="hybridMultilevel"/>
    <w:tmpl w:val="AA4C9490"/>
    <w:lvl w:ilvl="0" w:tplc="C44AC6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52183"/>
    <w:multiLevelType w:val="hybridMultilevel"/>
    <w:tmpl w:val="6CBE257A"/>
    <w:lvl w:ilvl="0" w:tplc="2AB8501A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8E7B1D"/>
    <w:multiLevelType w:val="hybridMultilevel"/>
    <w:tmpl w:val="2B9C6AE8"/>
    <w:lvl w:ilvl="0" w:tplc="99CE114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525B95"/>
    <w:multiLevelType w:val="hybridMultilevel"/>
    <w:tmpl w:val="4E5CA1B6"/>
    <w:lvl w:ilvl="0" w:tplc="4288AD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5520C79"/>
    <w:multiLevelType w:val="hybridMultilevel"/>
    <w:tmpl w:val="5754C412"/>
    <w:lvl w:ilvl="0" w:tplc="A9C441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036BB2"/>
    <w:multiLevelType w:val="hybridMultilevel"/>
    <w:tmpl w:val="90F0C848"/>
    <w:lvl w:ilvl="0" w:tplc="95603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D01EE8"/>
    <w:multiLevelType w:val="hybridMultilevel"/>
    <w:tmpl w:val="9BD6C7DC"/>
    <w:lvl w:ilvl="0" w:tplc="940630C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7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19"/>
  </w:num>
  <w:num w:numId="15">
    <w:abstractNumId w:val="5"/>
  </w:num>
  <w:num w:numId="16">
    <w:abstractNumId w:val="18"/>
  </w:num>
  <w:num w:numId="17">
    <w:abstractNumId w:val="13"/>
  </w:num>
  <w:num w:numId="18">
    <w:abstractNumId w:val="4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C0583"/>
    <w:rsid w:val="00005A6E"/>
    <w:rsid w:val="00007C9E"/>
    <w:rsid w:val="0001304A"/>
    <w:rsid w:val="00014E14"/>
    <w:rsid w:val="00015EB9"/>
    <w:rsid w:val="000359A2"/>
    <w:rsid w:val="0003782D"/>
    <w:rsid w:val="000426CB"/>
    <w:rsid w:val="00042E21"/>
    <w:rsid w:val="0004705B"/>
    <w:rsid w:val="0005586C"/>
    <w:rsid w:val="00067708"/>
    <w:rsid w:val="000715D5"/>
    <w:rsid w:val="00072EF5"/>
    <w:rsid w:val="00075970"/>
    <w:rsid w:val="00081444"/>
    <w:rsid w:val="000908FE"/>
    <w:rsid w:val="00091A9C"/>
    <w:rsid w:val="000A2E5E"/>
    <w:rsid w:val="000A3E31"/>
    <w:rsid w:val="000B2EBA"/>
    <w:rsid w:val="000B4C70"/>
    <w:rsid w:val="000C1970"/>
    <w:rsid w:val="000C57D5"/>
    <w:rsid w:val="000C5C9A"/>
    <w:rsid w:val="000C6E9B"/>
    <w:rsid w:val="000D2DA9"/>
    <w:rsid w:val="000D7198"/>
    <w:rsid w:val="000E2B1A"/>
    <w:rsid w:val="000E3641"/>
    <w:rsid w:val="000E462A"/>
    <w:rsid w:val="000F0EE5"/>
    <w:rsid w:val="000F6214"/>
    <w:rsid w:val="000F6569"/>
    <w:rsid w:val="0010091B"/>
    <w:rsid w:val="00110864"/>
    <w:rsid w:val="00111AE5"/>
    <w:rsid w:val="0011249C"/>
    <w:rsid w:val="00112B61"/>
    <w:rsid w:val="001133C0"/>
    <w:rsid w:val="001151B8"/>
    <w:rsid w:val="00117EF9"/>
    <w:rsid w:val="00121E8D"/>
    <w:rsid w:val="00131215"/>
    <w:rsid w:val="00132159"/>
    <w:rsid w:val="001329FB"/>
    <w:rsid w:val="00135C4C"/>
    <w:rsid w:val="00141C7D"/>
    <w:rsid w:val="001555FF"/>
    <w:rsid w:val="00164758"/>
    <w:rsid w:val="0016627E"/>
    <w:rsid w:val="00171CB6"/>
    <w:rsid w:val="00173974"/>
    <w:rsid w:val="001960AF"/>
    <w:rsid w:val="001A2CF8"/>
    <w:rsid w:val="001C3CEA"/>
    <w:rsid w:val="001E6E2E"/>
    <w:rsid w:val="001F0644"/>
    <w:rsid w:val="001F5863"/>
    <w:rsid w:val="001F5C6F"/>
    <w:rsid w:val="00203D80"/>
    <w:rsid w:val="00207FA3"/>
    <w:rsid w:val="002214D3"/>
    <w:rsid w:val="00222808"/>
    <w:rsid w:val="0022387A"/>
    <w:rsid w:val="002243EE"/>
    <w:rsid w:val="002400F1"/>
    <w:rsid w:val="002411F9"/>
    <w:rsid w:val="00244358"/>
    <w:rsid w:val="0028497F"/>
    <w:rsid w:val="002849DE"/>
    <w:rsid w:val="002910D4"/>
    <w:rsid w:val="002944F9"/>
    <w:rsid w:val="00295CCA"/>
    <w:rsid w:val="00295DFB"/>
    <w:rsid w:val="002A3C65"/>
    <w:rsid w:val="002A5DF7"/>
    <w:rsid w:val="002A6887"/>
    <w:rsid w:val="002D2F35"/>
    <w:rsid w:val="002D7167"/>
    <w:rsid w:val="002E230B"/>
    <w:rsid w:val="002E2EC7"/>
    <w:rsid w:val="002F079B"/>
    <w:rsid w:val="00300DEF"/>
    <w:rsid w:val="00313E5E"/>
    <w:rsid w:val="0032015A"/>
    <w:rsid w:val="00323738"/>
    <w:rsid w:val="003333BD"/>
    <w:rsid w:val="00336128"/>
    <w:rsid w:val="0034721A"/>
    <w:rsid w:val="003504C6"/>
    <w:rsid w:val="003570D5"/>
    <w:rsid w:val="0038002E"/>
    <w:rsid w:val="00381209"/>
    <w:rsid w:val="0038762E"/>
    <w:rsid w:val="003A1D2B"/>
    <w:rsid w:val="003A6B0E"/>
    <w:rsid w:val="003A77CA"/>
    <w:rsid w:val="003B0411"/>
    <w:rsid w:val="003B37C6"/>
    <w:rsid w:val="003B6A80"/>
    <w:rsid w:val="003C2B10"/>
    <w:rsid w:val="003C2D2B"/>
    <w:rsid w:val="003C2E48"/>
    <w:rsid w:val="003C396A"/>
    <w:rsid w:val="003D2FDC"/>
    <w:rsid w:val="003D398D"/>
    <w:rsid w:val="003E119C"/>
    <w:rsid w:val="003E29A3"/>
    <w:rsid w:val="003E6C7A"/>
    <w:rsid w:val="00401541"/>
    <w:rsid w:val="00402B01"/>
    <w:rsid w:val="00404547"/>
    <w:rsid w:val="00407FA7"/>
    <w:rsid w:val="004104D4"/>
    <w:rsid w:val="00413781"/>
    <w:rsid w:val="0042174E"/>
    <w:rsid w:val="004247A2"/>
    <w:rsid w:val="00441279"/>
    <w:rsid w:val="00441AE3"/>
    <w:rsid w:val="00442F9D"/>
    <w:rsid w:val="0044353B"/>
    <w:rsid w:val="00457757"/>
    <w:rsid w:val="00465BEB"/>
    <w:rsid w:val="004816CA"/>
    <w:rsid w:val="00487285"/>
    <w:rsid w:val="004A0888"/>
    <w:rsid w:val="004A1F49"/>
    <w:rsid w:val="004A277A"/>
    <w:rsid w:val="004B5171"/>
    <w:rsid w:val="004C1BAB"/>
    <w:rsid w:val="004C2F85"/>
    <w:rsid w:val="004E4B6F"/>
    <w:rsid w:val="004E5EE0"/>
    <w:rsid w:val="004F67DE"/>
    <w:rsid w:val="004F78CD"/>
    <w:rsid w:val="0050515E"/>
    <w:rsid w:val="005124C8"/>
    <w:rsid w:val="0051751A"/>
    <w:rsid w:val="0052778C"/>
    <w:rsid w:val="00545107"/>
    <w:rsid w:val="00547A5E"/>
    <w:rsid w:val="00572756"/>
    <w:rsid w:val="00574D4D"/>
    <w:rsid w:val="0057560F"/>
    <w:rsid w:val="00577B69"/>
    <w:rsid w:val="005841DE"/>
    <w:rsid w:val="00592876"/>
    <w:rsid w:val="00593E18"/>
    <w:rsid w:val="005A16E9"/>
    <w:rsid w:val="005A2E0C"/>
    <w:rsid w:val="005A2E41"/>
    <w:rsid w:val="005A7E68"/>
    <w:rsid w:val="005B5007"/>
    <w:rsid w:val="005B76B1"/>
    <w:rsid w:val="005C27BB"/>
    <w:rsid w:val="005D4C39"/>
    <w:rsid w:val="005E1D72"/>
    <w:rsid w:val="005F48CF"/>
    <w:rsid w:val="005F7C22"/>
    <w:rsid w:val="005F7C93"/>
    <w:rsid w:val="005F7D9F"/>
    <w:rsid w:val="0060424D"/>
    <w:rsid w:val="006176E1"/>
    <w:rsid w:val="00621D3B"/>
    <w:rsid w:val="00622F94"/>
    <w:rsid w:val="00625395"/>
    <w:rsid w:val="0063176E"/>
    <w:rsid w:val="00631E79"/>
    <w:rsid w:val="00634E50"/>
    <w:rsid w:val="006420B9"/>
    <w:rsid w:val="006459F6"/>
    <w:rsid w:val="00660C36"/>
    <w:rsid w:val="006724F2"/>
    <w:rsid w:val="00681B99"/>
    <w:rsid w:val="006A5FDE"/>
    <w:rsid w:val="006A761C"/>
    <w:rsid w:val="006A77C9"/>
    <w:rsid w:val="006B2A55"/>
    <w:rsid w:val="006B2FDA"/>
    <w:rsid w:val="006B4637"/>
    <w:rsid w:val="006C43D6"/>
    <w:rsid w:val="006C4E29"/>
    <w:rsid w:val="006D52F2"/>
    <w:rsid w:val="006D6CB3"/>
    <w:rsid w:val="006D7AF4"/>
    <w:rsid w:val="006E0748"/>
    <w:rsid w:val="006E0EAD"/>
    <w:rsid w:val="006E12CE"/>
    <w:rsid w:val="006E28F1"/>
    <w:rsid w:val="006F2698"/>
    <w:rsid w:val="006F42D6"/>
    <w:rsid w:val="00701871"/>
    <w:rsid w:val="00702289"/>
    <w:rsid w:val="00703397"/>
    <w:rsid w:val="007111BD"/>
    <w:rsid w:val="00714AA9"/>
    <w:rsid w:val="00721957"/>
    <w:rsid w:val="00737031"/>
    <w:rsid w:val="007478BE"/>
    <w:rsid w:val="007653B0"/>
    <w:rsid w:val="00774160"/>
    <w:rsid w:val="00775765"/>
    <w:rsid w:val="00794D71"/>
    <w:rsid w:val="00796B9B"/>
    <w:rsid w:val="00797953"/>
    <w:rsid w:val="007C208B"/>
    <w:rsid w:val="007C339B"/>
    <w:rsid w:val="007C6121"/>
    <w:rsid w:val="007F3CC6"/>
    <w:rsid w:val="007F604D"/>
    <w:rsid w:val="008010CA"/>
    <w:rsid w:val="008044AD"/>
    <w:rsid w:val="0081113C"/>
    <w:rsid w:val="00811309"/>
    <w:rsid w:val="0082656A"/>
    <w:rsid w:val="00827BE7"/>
    <w:rsid w:val="00830A70"/>
    <w:rsid w:val="0085618A"/>
    <w:rsid w:val="00856EDD"/>
    <w:rsid w:val="008902BB"/>
    <w:rsid w:val="008A0855"/>
    <w:rsid w:val="008A2FE6"/>
    <w:rsid w:val="008A4F7C"/>
    <w:rsid w:val="008A6561"/>
    <w:rsid w:val="008C0583"/>
    <w:rsid w:val="008D795E"/>
    <w:rsid w:val="008E5C1C"/>
    <w:rsid w:val="008E7408"/>
    <w:rsid w:val="00911CD7"/>
    <w:rsid w:val="00913212"/>
    <w:rsid w:val="00913B9D"/>
    <w:rsid w:val="00915B33"/>
    <w:rsid w:val="009258AC"/>
    <w:rsid w:val="00927A20"/>
    <w:rsid w:val="00930E0A"/>
    <w:rsid w:val="00932FF8"/>
    <w:rsid w:val="0094444B"/>
    <w:rsid w:val="009454D0"/>
    <w:rsid w:val="00946404"/>
    <w:rsid w:val="00960AA8"/>
    <w:rsid w:val="0096108B"/>
    <w:rsid w:val="00966806"/>
    <w:rsid w:val="009668C5"/>
    <w:rsid w:val="00967889"/>
    <w:rsid w:val="00974984"/>
    <w:rsid w:val="00980E4A"/>
    <w:rsid w:val="0098120B"/>
    <w:rsid w:val="009910F6"/>
    <w:rsid w:val="009A06E5"/>
    <w:rsid w:val="009A09E1"/>
    <w:rsid w:val="009A306C"/>
    <w:rsid w:val="009A4A25"/>
    <w:rsid w:val="009C5035"/>
    <w:rsid w:val="009C6CC8"/>
    <w:rsid w:val="009E134B"/>
    <w:rsid w:val="00A010A9"/>
    <w:rsid w:val="00A0498D"/>
    <w:rsid w:val="00A07A58"/>
    <w:rsid w:val="00A109CE"/>
    <w:rsid w:val="00A179FF"/>
    <w:rsid w:val="00A259DC"/>
    <w:rsid w:val="00A36CC3"/>
    <w:rsid w:val="00A37838"/>
    <w:rsid w:val="00A42C3D"/>
    <w:rsid w:val="00A432B8"/>
    <w:rsid w:val="00A55BE5"/>
    <w:rsid w:val="00A740C9"/>
    <w:rsid w:val="00A84F26"/>
    <w:rsid w:val="00A87DF7"/>
    <w:rsid w:val="00A94A49"/>
    <w:rsid w:val="00AA3363"/>
    <w:rsid w:val="00AA5A93"/>
    <w:rsid w:val="00AB2285"/>
    <w:rsid w:val="00AC57F7"/>
    <w:rsid w:val="00AC650D"/>
    <w:rsid w:val="00AD620F"/>
    <w:rsid w:val="00AF53D2"/>
    <w:rsid w:val="00AF6F2E"/>
    <w:rsid w:val="00B114EF"/>
    <w:rsid w:val="00B12EDC"/>
    <w:rsid w:val="00B142F2"/>
    <w:rsid w:val="00B16B8F"/>
    <w:rsid w:val="00B2134B"/>
    <w:rsid w:val="00B22F2C"/>
    <w:rsid w:val="00B25E0A"/>
    <w:rsid w:val="00B36C2E"/>
    <w:rsid w:val="00B4176D"/>
    <w:rsid w:val="00B456E7"/>
    <w:rsid w:val="00B567DD"/>
    <w:rsid w:val="00B66937"/>
    <w:rsid w:val="00B80CD6"/>
    <w:rsid w:val="00B85CF8"/>
    <w:rsid w:val="00B87FC9"/>
    <w:rsid w:val="00B946EF"/>
    <w:rsid w:val="00B96ABD"/>
    <w:rsid w:val="00BA0ADC"/>
    <w:rsid w:val="00BA6D50"/>
    <w:rsid w:val="00BC219B"/>
    <w:rsid w:val="00BC5DC8"/>
    <w:rsid w:val="00BD46B9"/>
    <w:rsid w:val="00BD5587"/>
    <w:rsid w:val="00BE449E"/>
    <w:rsid w:val="00BE61CF"/>
    <w:rsid w:val="00BF206B"/>
    <w:rsid w:val="00C112A3"/>
    <w:rsid w:val="00C473B0"/>
    <w:rsid w:val="00C504B1"/>
    <w:rsid w:val="00C62EC7"/>
    <w:rsid w:val="00C648FC"/>
    <w:rsid w:val="00C74AAC"/>
    <w:rsid w:val="00C751B0"/>
    <w:rsid w:val="00C823C7"/>
    <w:rsid w:val="00CA1DD1"/>
    <w:rsid w:val="00CA2D87"/>
    <w:rsid w:val="00CB45FD"/>
    <w:rsid w:val="00CB5DF5"/>
    <w:rsid w:val="00CC111A"/>
    <w:rsid w:val="00CC34FD"/>
    <w:rsid w:val="00CD3766"/>
    <w:rsid w:val="00CF6499"/>
    <w:rsid w:val="00CF7EEB"/>
    <w:rsid w:val="00D0395A"/>
    <w:rsid w:val="00D34187"/>
    <w:rsid w:val="00D406C5"/>
    <w:rsid w:val="00D432F8"/>
    <w:rsid w:val="00D61F1B"/>
    <w:rsid w:val="00D65E7D"/>
    <w:rsid w:val="00D85968"/>
    <w:rsid w:val="00D96B30"/>
    <w:rsid w:val="00DA2802"/>
    <w:rsid w:val="00DA3F08"/>
    <w:rsid w:val="00DB076D"/>
    <w:rsid w:val="00DB701D"/>
    <w:rsid w:val="00DB7563"/>
    <w:rsid w:val="00DC1F81"/>
    <w:rsid w:val="00DC4289"/>
    <w:rsid w:val="00DD7447"/>
    <w:rsid w:val="00DD7B91"/>
    <w:rsid w:val="00DE509E"/>
    <w:rsid w:val="00E10231"/>
    <w:rsid w:val="00E11569"/>
    <w:rsid w:val="00E1285F"/>
    <w:rsid w:val="00E15BC7"/>
    <w:rsid w:val="00E207C1"/>
    <w:rsid w:val="00E40D5D"/>
    <w:rsid w:val="00E43839"/>
    <w:rsid w:val="00E463E6"/>
    <w:rsid w:val="00E52C9D"/>
    <w:rsid w:val="00E628FE"/>
    <w:rsid w:val="00E6423C"/>
    <w:rsid w:val="00E84DBF"/>
    <w:rsid w:val="00EA1130"/>
    <w:rsid w:val="00EA3B26"/>
    <w:rsid w:val="00EA60A3"/>
    <w:rsid w:val="00EB0A07"/>
    <w:rsid w:val="00EB5882"/>
    <w:rsid w:val="00EC3027"/>
    <w:rsid w:val="00EC3A63"/>
    <w:rsid w:val="00EC5F83"/>
    <w:rsid w:val="00EE05A7"/>
    <w:rsid w:val="00EF007B"/>
    <w:rsid w:val="00F0703A"/>
    <w:rsid w:val="00F25648"/>
    <w:rsid w:val="00F27320"/>
    <w:rsid w:val="00F30CAB"/>
    <w:rsid w:val="00F53B34"/>
    <w:rsid w:val="00F82487"/>
    <w:rsid w:val="00FC621E"/>
    <w:rsid w:val="00FD1423"/>
    <w:rsid w:val="00FD2F5A"/>
    <w:rsid w:val="00FD4787"/>
    <w:rsid w:val="00FE0981"/>
    <w:rsid w:val="00FE3279"/>
    <w:rsid w:val="00FE5937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CE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F67DE"/>
    <w:rPr>
      <w:rFonts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F67DE"/>
    <w:rPr>
      <w:rFonts w:cs="Angsana New"/>
      <w:sz w:val="32"/>
      <w:szCs w:val="40"/>
    </w:rPr>
  </w:style>
  <w:style w:type="paragraph" w:styleId="a8">
    <w:name w:val="List Paragraph"/>
    <w:basedOn w:val="a"/>
    <w:uiPriority w:val="34"/>
    <w:qFormat/>
    <w:rsid w:val="0098120B"/>
    <w:pPr>
      <w:ind w:left="720"/>
      <w:contextualSpacing/>
    </w:pPr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6420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420B9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6320720326625841E-2"/>
          <c:y val="3.5012217289447818E-2"/>
          <c:w val="0.87739224167847596"/>
          <c:h val="0.48302559727943323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Lbl>
              <c:idx val="5"/>
              <c:layout>
                <c:manualLayout>
                  <c:x val="-2.3333303937044917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8666643149635852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th-TH"/>
              </a:p>
            </c:txPr>
            <c:showVal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7.1</c:v>
                </c:pt>
                <c:pt idx="1">
                  <c:v>76.8</c:v>
                </c:pt>
                <c:pt idx="2">
                  <c:v>62.8</c:v>
                </c:pt>
                <c:pt idx="3">
                  <c:v>51.3</c:v>
                </c:pt>
                <c:pt idx="4">
                  <c:v>9</c:v>
                </c:pt>
                <c:pt idx="5">
                  <c:v>100</c:v>
                </c:pt>
                <c:pt idx="6">
                  <c:v>108.8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Val val="1"/>
        </c:dLbls>
        <c:gapWidth val="152"/>
        <c:gapDepth val="222"/>
        <c:shape val="cylinder"/>
        <c:axId val="64260736"/>
        <c:axId val="64283008"/>
        <c:axId val="0"/>
      </c:bar3DChart>
      <c:catAx>
        <c:axId val="64260736"/>
        <c:scaling>
          <c:orientation val="minMax"/>
        </c:scaling>
        <c:axPos val="b"/>
        <c:majorTickMark val="none"/>
        <c:tickLblPos val="nextTo"/>
        <c:spPr>
          <a:ln>
            <a:noFill/>
          </a:ln>
        </c:spPr>
        <c:txPr>
          <a:bodyPr/>
          <a:lstStyle/>
          <a:p>
            <a:pPr>
              <a:defRPr lang="en-US" sz="1100" b="0" kern="0" spc="0" normalizeH="0" baseline="0"/>
            </a:pPr>
            <a:endParaRPr lang="th-TH"/>
          </a:p>
        </c:txPr>
        <c:crossAx val="64283008"/>
        <c:crossesAt val="0"/>
        <c:lblAlgn val="ctr"/>
        <c:lblOffset val="100"/>
      </c:catAx>
      <c:valAx>
        <c:axId val="64283008"/>
        <c:scaling>
          <c:orientation val="minMax"/>
          <c:max val="100"/>
          <c:min val="0"/>
        </c:scaling>
        <c:axPos val="l"/>
        <c:majorGridlines/>
        <c:numFmt formatCode="0.0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th-TH"/>
          </a:p>
        </c:txPr>
        <c:crossAx val="64260736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rotY val="25"/>
      <c:perspective val="10"/>
    </c:view3D>
    <c:plotArea>
      <c:layout>
        <c:manualLayout>
          <c:layoutTarget val="inner"/>
          <c:xMode val="edge"/>
          <c:yMode val="edge"/>
          <c:x val="0.13054155037920143"/>
          <c:y val="9.7818511099524982E-2"/>
          <c:w val="0.86860102499990566"/>
          <c:h val="0.55146908719743359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txPr>
              <a:bodyPr/>
              <a:lstStyle/>
              <a:p>
                <a:pPr>
                  <a:defRPr sz="1200" b="1"/>
                </a:pPr>
                <a:endParaRPr lang="th-TH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กลุ่ม 6-15 ปี</c:v>
                </c:pt>
                <c:pt idx="1">
                  <c:v>กลุ่ม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279"/>
        <c:gapDepth val="107"/>
        <c:shape val="cylinder"/>
        <c:axId val="64438272"/>
        <c:axId val="64439808"/>
        <c:axId val="0"/>
      </c:bar3DChart>
      <c:catAx>
        <c:axId val="644382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1200" b="1"/>
            </a:pPr>
            <a:endParaRPr lang="th-TH"/>
          </a:p>
        </c:txPr>
        <c:crossAx val="64439808"/>
        <c:crosses val="autoZero"/>
        <c:auto val="1"/>
        <c:lblAlgn val="ctr"/>
        <c:lblOffset val="100"/>
      </c:catAx>
      <c:valAx>
        <c:axId val="64439808"/>
        <c:scaling>
          <c:orientation val="minMax"/>
          <c:max val="100"/>
          <c:min val="0"/>
        </c:scaling>
        <c:axPos val="l"/>
        <c:majorGridlines/>
        <c:minorGridlines/>
        <c:numFmt formatCode="0.0" sourceLinked="1"/>
        <c:majorTickMark val="none"/>
        <c:tickLblPos val="nextTo"/>
        <c:txPr>
          <a:bodyPr/>
          <a:lstStyle/>
          <a:p>
            <a:pPr>
              <a:defRPr lang="en-US" sz="1200" b="1"/>
            </a:pPr>
            <a:endParaRPr lang="th-TH"/>
          </a:p>
        </c:txPr>
        <c:crossAx val="64438272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perspective val="0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14361876980045954"/>
          <c:y val="7.8919691150542398E-2"/>
          <c:w val="0.82060766055783674"/>
          <c:h val="0.39898397943314373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txPr>
              <a:bodyPr/>
              <a:lstStyle/>
              <a:p>
                <a:pPr>
                  <a:defRPr b="1"/>
                </a:pPr>
                <a:endParaRPr lang="th-TH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100</c:v>
                </c:pt>
                <c:pt idx="1">
                  <c:v>7.9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429"/>
        <c:gapDepth val="267"/>
        <c:shape val="cylinder"/>
        <c:axId val="64238720"/>
        <c:axId val="64240256"/>
        <c:axId val="0"/>
      </c:bar3DChart>
      <c:catAx>
        <c:axId val="642387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1100" b="1"/>
            </a:pPr>
            <a:endParaRPr lang="th-TH"/>
          </a:p>
        </c:txPr>
        <c:crossAx val="64240256"/>
        <c:crosses val="autoZero"/>
        <c:auto val="1"/>
        <c:lblAlgn val="ctr"/>
        <c:lblOffset val="100"/>
      </c:catAx>
      <c:valAx>
        <c:axId val="64240256"/>
        <c:scaling>
          <c:orientation val="minMax"/>
          <c:max val="100"/>
          <c:min val="0"/>
        </c:scaling>
        <c:axPos val="l"/>
        <c:majorGridlines/>
        <c:minorGridlines/>
        <c:numFmt formatCode="0.0" sourceLinked="1"/>
        <c:majorTickMark val="none"/>
        <c:tickLblPos val="nextTo"/>
        <c:txPr>
          <a:bodyPr/>
          <a:lstStyle/>
          <a:p>
            <a:pPr>
              <a:defRPr lang="en-US" b="1"/>
            </a:pPr>
            <a:endParaRPr lang="th-TH"/>
          </a:p>
        </c:txPr>
        <c:crossAx val="64238720"/>
        <c:crosses val="autoZero"/>
        <c:crossBetween val="between"/>
      </c:valAx>
      <c:spPr>
        <a:noFill/>
      </c:spPr>
    </c:plotArea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6D33-496B-4E8F-8A21-8A3B3AA2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47</cp:revision>
  <cp:lastPrinted>2012-05-17T01:30:00Z</cp:lastPrinted>
  <dcterms:created xsi:type="dcterms:W3CDTF">2012-03-19T11:27:00Z</dcterms:created>
  <dcterms:modified xsi:type="dcterms:W3CDTF">2012-05-17T18:28:00Z</dcterms:modified>
</cp:coreProperties>
</file>